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6D46" w14:textId="77777777" w:rsidR="00890A38" w:rsidRPr="00761A0C" w:rsidRDefault="00890A38" w:rsidP="00890A38">
      <w:pPr>
        <w:pStyle w:val="1"/>
        <w:jc w:val="center"/>
        <w:rPr>
          <w:b/>
        </w:rPr>
      </w:pPr>
      <w:bookmarkStart w:id="0" w:name="_Hlk112679710"/>
      <w:r w:rsidRPr="00761A0C">
        <w:rPr>
          <w:b/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8E3420" wp14:editId="50726A38">
                <wp:simplePos x="0" y="0"/>
                <wp:positionH relativeFrom="column">
                  <wp:posOffset>5029200</wp:posOffset>
                </wp:positionH>
                <wp:positionV relativeFrom="paragraph">
                  <wp:posOffset>-114300</wp:posOffset>
                </wp:positionV>
                <wp:extent cx="914400" cy="457200"/>
                <wp:effectExtent l="0" t="0" r="4445" b="381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8FFFFB" w14:textId="77777777" w:rsidR="00890A38" w:rsidRDefault="00890A38" w:rsidP="00890A38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8E342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6pt;margin-top:-9pt;width:1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" stroked="f">
                <v:textbox>
                  <w:txbxContent>
                    <w:p w14:paraId="568FFFFB" w14:textId="77777777" w:rsidR="00890A38" w:rsidRDefault="00890A38" w:rsidP="00890A38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36069">
        <w:rPr>
          <w:b/>
          <w:noProof/>
          <w:lang w:val="ru-RU"/>
        </w:rPr>
        <w:drawing>
          <wp:inline distT="0" distB="0" distL="0" distR="0" wp14:anchorId="5061C1D5" wp14:editId="5155D9E6">
            <wp:extent cx="723900" cy="9144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ED37E" w14:textId="77777777" w:rsidR="00890A38" w:rsidRPr="00A93E3E" w:rsidRDefault="00890A38" w:rsidP="00890A38">
      <w:pPr>
        <w:jc w:val="center"/>
        <w:rPr>
          <w:b/>
          <w:sz w:val="28"/>
          <w:szCs w:val="28"/>
        </w:rPr>
      </w:pPr>
    </w:p>
    <w:p w14:paraId="01248A67" w14:textId="77777777" w:rsidR="00890A38" w:rsidRPr="001D0108" w:rsidRDefault="00890A38" w:rsidP="00890A38">
      <w:pPr>
        <w:pStyle w:val="1"/>
        <w:jc w:val="center"/>
        <w:rPr>
          <w:b/>
          <w:sz w:val="28"/>
          <w:szCs w:val="28"/>
        </w:rPr>
      </w:pPr>
      <w:r w:rsidRPr="00A93E3E">
        <w:rPr>
          <w:b/>
          <w:sz w:val="28"/>
          <w:szCs w:val="28"/>
        </w:rPr>
        <w:t xml:space="preserve">СОВЕТ </w:t>
      </w:r>
      <w:r w:rsidRPr="001D0108">
        <w:rPr>
          <w:b/>
          <w:sz w:val="28"/>
          <w:szCs w:val="28"/>
        </w:rPr>
        <w:t>ДЕПУТАТОВ</w:t>
      </w:r>
    </w:p>
    <w:p w14:paraId="71DE4E2F" w14:textId="77777777" w:rsidR="00890A38" w:rsidRPr="001D0108" w:rsidRDefault="00890A38" w:rsidP="00890A38">
      <w:pPr>
        <w:jc w:val="center"/>
        <w:rPr>
          <w:b/>
          <w:sz w:val="28"/>
          <w:szCs w:val="28"/>
        </w:rPr>
      </w:pPr>
      <w:r w:rsidRPr="001D0108">
        <w:rPr>
          <w:b/>
          <w:sz w:val="28"/>
          <w:szCs w:val="28"/>
        </w:rPr>
        <w:t xml:space="preserve">ВОЛХОВСКОГО МУНИЦИПАЛЬНОГО РАЙОНА </w:t>
      </w:r>
    </w:p>
    <w:p w14:paraId="786A46D3" w14:textId="77777777" w:rsidR="00890A38" w:rsidRPr="001D0108" w:rsidRDefault="00890A38" w:rsidP="00890A38">
      <w:pPr>
        <w:jc w:val="center"/>
        <w:rPr>
          <w:b/>
          <w:sz w:val="28"/>
          <w:szCs w:val="28"/>
        </w:rPr>
      </w:pPr>
      <w:r w:rsidRPr="001D0108">
        <w:rPr>
          <w:b/>
          <w:sz w:val="28"/>
          <w:szCs w:val="28"/>
        </w:rPr>
        <w:t>ЛЕНИНГРАДСКОЙ ОБЛАСТИ</w:t>
      </w:r>
    </w:p>
    <w:p w14:paraId="202C0BA8" w14:textId="77777777" w:rsidR="00890A38" w:rsidRPr="0090479C" w:rsidRDefault="00890A38" w:rsidP="00890A38">
      <w:pPr>
        <w:jc w:val="center"/>
        <w:rPr>
          <w:b/>
          <w:sz w:val="16"/>
          <w:szCs w:val="16"/>
        </w:rPr>
      </w:pPr>
    </w:p>
    <w:p w14:paraId="70218488" w14:textId="77777777" w:rsidR="006071CC" w:rsidRDefault="006071CC" w:rsidP="00890A38">
      <w:pPr>
        <w:jc w:val="center"/>
        <w:rPr>
          <w:b/>
          <w:sz w:val="28"/>
          <w:szCs w:val="28"/>
        </w:rPr>
      </w:pPr>
    </w:p>
    <w:p w14:paraId="54C80160" w14:textId="6A2A3433" w:rsidR="00890A38" w:rsidRPr="001D0108" w:rsidRDefault="00890A38" w:rsidP="00890A38">
      <w:pPr>
        <w:jc w:val="center"/>
        <w:rPr>
          <w:b/>
          <w:sz w:val="28"/>
          <w:szCs w:val="28"/>
        </w:rPr>
      </w:pPr>
      <w:r w:rsidRPr="001D0108">
        <w:rPr>
          <w:b/>
          <w:sz w:val="28"/>
          <w:szCs w:val="28"/>
        </w:rPr>
        <w:t>РЕШЕНИ</w:t>
      </w:r>
      <w:r w:rsidR="006071CC">
        <w:rPr>
          <w:b/>
          <w:sz w:val="28"/>
          <w:szCs w:val="28"/>
        </w:rPr>
        <w:t>Е</w:t>
      </w:r>
    </w:p>
    <w:p w14:paraId="17E99572" w14:textId="77777777" w:rsidR="00890A38" w:rsidRDefault="00890A38" w:rsidP="00890A38">
      <w:pPr>
        <w:rPr>
          <w:b/>
          <w:bCs/>
          <w:sz w:val="28"/>
          <w:szCs w:val="28"/>
        </w:rPr>
      </w:pPr>
    </w:p>
    <w:p w14:paraId="2D38CCF9" w14:textId="77777777" w:rsidR="006071CC" w:rsidRDefault="006071CC" w:rsidP="00890A38">
      <w:pPr>
        <w:rPr>
          <w:b/>
          <w:bCs/>
          <w:sz w:val="28"/>
          <w:szCs w:val="28"/>
        </w:rPr>
      </w:pPr>
    </w:p>
    <w:p w14:paraId="7716FA85" w14:textId="0B1B35CA" w:rsidR="00890A38" w:rsidRDefault="00890A38" w:rsidP="00890A38">
      <w:pPr>
        <w:rPr>
          <w:b/>
          <w:bCs/>
          <w:sz w:val="28"/>
          <w:szCs w:val="28"/>
        </w:rPr>
      </w:pPr>
      <w:r w:rsidRPr="0019539A">
        <w:rPr>
          <w:b/>
          <w:bCs/>
          <w:sz w:val="28"/>
          <w:szCs w:val="28"/>
        </w:rPr>
        <w:t xml:space="preserve">от </w:t>
      </w:r>
      <w:r w:rsidR="006071CC">
        <w:rPr>
          <w:b/>
          <w:bCs/>
          <w:sz w:val="28"/>
          <w:szCs w:val="28"/>
        </w:rPr>
        <w:t xml:space="preserve">03 сентября </w:t>
      </w:r>
      <w:r w:rsidRPr="0019539A">
        <w:rPr>
          <w:b/>
          <w:bCs/>
          <w:sz w:val="28"/>
          <w:szCs w:val="28"/>
        </w:rPr>
        <w:t>202</w:t>
      </w:r>
      <w:r w:rsidR="00A5519C">
        <w:rPr>
          <w:b/>
          <w:bCs/>
          <w:sz w:val="28"/>
          <w:szCs w:val="28"/>
        </w:rPr>
        <w:t>5</w:t>
      </w:r>
      <w:r w:rsidR="007C160F">
        <w:rPr>
          <w:b/>
          <w:bCs/>
          <w:sz w:val="28"/>
          <w:szCs w:val="28"/>
        </w:rPr>
        <w:t xml:space="preserve"> </w:t>
      </w:r>
      <w:r w:rsidRPr="0019539A">
        <w:rPr>
          <w:b/>
          <w:bCs/>
          <w:sz w:val="28"/>
          <w:szCs w:val="28"/>
        </w:rPr>
        <w:t xml:space="preserve">года                                                                              </w:t>
      </w:r>
      <w:r w:rsidR="003F49DE" w:rsidRPr="0019539A">
        <w:rPr>
          <w:b/>
          <w:bCs/>
          <w:sz w:val="28"/>
          <w:szCs w:val="28"/>
        </w:rPr>
        <w:t xml:space="preserve">    </w:t>
      </w:r>
      <w:r w:rsidR="00B5739A" w:rsidRPr="0019539A">
        <w:rPr>
          <w:b/>
          <w:bCs/>
          <w:sz w:val="28"/>
          <w:szCs w:val="28"/>
        </w:rPr>
        <w:t xml:space="preserve">  </w:t>
      </w:r>
      <w:r w:rsidR="003F49DE" w:rsidRPr="0019539A">
        <w:rPr>
          <w:b/>
          <w:bCs/>
          <w:sz w:val="28"/>
          <w:szCs w:val="28"/>
        </w:rPr>
        <w:t xml:space="preserve">  </w:t>
      </w:r>
      <w:r w:rsidR="006071CC">
        <w:rPr>
          <w:b/>
          <w:bCs/>
          <w:sz w:val="28"/>
          <w:szCs w:val="28"/>
        </w:rPr>
        <w:t xml:space="preserve">     </w:t>
      </w:r>
      <w:r w:rsidRPr="0019539A">
        <w:rPr>
          <w:b/>
          <w:bCs/>
          <w:sz w:val="28"/>
          <w:szCs w:val="28"/>
        </w:rPr>
        <w:t xml:space="preserve">№ </w:t>
      </w:r>
      <w:r w:rsidR="006071CC">
        <w:rPr>
          <w:b/>
          <w:bCs/>
          <w:sz w:val="28"/>
          <w:szCs w:val="28"/>
        </w:rPr>
        <w:t>57</w:t>
      </w:r>
    </w:p>
    <w:p w14:paraId="4795C4CA" w14:textId="77777777" w:rsidR="00890A38" w:rsidRPr="008332D9" w:rsidRDefault="00890A38" w:rsidP="00890A38">
      <w:pPr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58"/>
      </w:tblGrid>
      <w:tr w:rsidR="00890A38" w:rsidRPr="00D2058D" w14:paraId="601EC1C1" w14:textId="77777777" w:rsidTr="00560448">
        <w:trPr>
          <w:trHeight w:val="573"/>
        </w:trPr>
        <w:tc>
          <w:tcPr>
            <w:tcW w:w="5558" w:type="dxa"/>
          </w:tcPr>
          <w:p w14:paraId="63737A11" w14:textId="32D10D02" w:rsidR="00890A38" w:rsidRPr="00D2058D" w:rsidRDefault="00890A38" w:rsidP="00AB6EF0">
            <w:pPr>
              <w:jc w:val="both"/>
              <w:rPr>
                <w:b/>
                <w:sz w:val="24"/>
                <w:szCs w:val="24"/>
              </w:rPr>
            </w:pPr>
            <w:r w:rsidRPr="00D2058D">
              <w:rPr>
                <w:b/>
                <w:sz w:val="24"/>
                <w:szCs w:val="24"/>
              </w:rPr>
              <w:t xml:space="preserve">О </w:t>
            </w:r>
            <w:r>
              <w:rPr>
                <w:b/>
                <w:sz w:val="24"/>
                <w:szCs w:val="24"/>
              </w:rPr>
              <w:t xml:space="preserve">награждении Почетным дипломом Совета депутатов Волховского муниципального района Ленинградской области </w:t>
            </w:r>
            <w:r w:rsidR="00A34CAC">
              <w:rPr>
                <w:b/>
                <w:sz w:val="24"/>
                <w:szCs w:val="24"/>
              </w:rPr>
              <w:t>Савиной С.В.</w:t>
            </w:r>
          </w:p>
        </w:tc>
      </w:tr>
    </w:tbl>
    <w:p w14:paraId="16FBF251" w14:textId="77777777" w:rsidR="00890A38" w:rsidRPr="00677FD6" w:rsidRDefault="00890A38" w:rsidP="00890A38">
      <w:pPr>
        <w:ind w:firstLine="720"/>
        <w:jc w:val="both"/>
        <w:rPr>
          <w:sz w:val="16"/>
          <w:szCs w:val="16"/>
        </w:rPr>
      </w:pPr>
    </w:p>
    <w:p w14:paraId="17E633E4" w14:textId="77777777" w:rsidR="00440C77" w:rsidRDefault="00440C77" w:rsidP="00890A38">
      <w:pPr>
        <w:ind w:firstLine="720"/>
        <w:jc w:val="both"/>
        <w:rPr>
          <w:sz w:val="28"/>
          <w:szCs w:val="28"/>
        </w:rPr>
      </w:pPr>
    </w:p>
    <w:p w14:paraId="3E96AE0A" w14:textId="560245D3" w:rsidR="00890A38" w:rsidRDefault="00890A38" w:rsidP="00890A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DF60B7">
        <w:rPr>
          <w:sz w:val="28"/>
          <w:szCs w:val="28"/>
        </w:rPr>
        <w:t>Положение</w:t>
      </w:r>
      <w:r>
        <w:rPr>
          <w:sz w:val="28"/>
          <w:szCs w:val="28"/>
        </w:rPr>
        <w:t>м</w:t>
      </w:r>
      <w:r w:rsidRPr="00DF60B7">
        <w:rPr>
          <w:sz w:val="28"/>
          <w:szCs w:val="28"/>
        </w:rPr>
        <w:t xml:space="preserve"> о Почетном дипломе, Почетной грамоте</w:t>
      </w:r>
      <w:r w:rsidRPr="005121A8">
        <w:rPr>
          <w:sz w:val="28"/>
          <w:szCs w:val="28"/>
        </w:rPr>
        <w:t xml:space="preserve"> </w:t>
      </w:r>
      <w:r>
        <w:rPr>
          <w:sz w:val="28"/>
          <w:szCs w:val="28"/>
        </w:rPr>
        <w:t>Совета депутатов Волховского муниципального района</w:t>
      </w:r>
      <w:r w:rsidRPr="005121A8">
        <w:rPr>
          <w:sz w:val="28"/>
          <w:szCs w:val="28"/>
        </w:rPr>
        <w:t xml:space="preserve"> Ленинградской области, Благодарности </w:t>
      </w:r>
      <w:r>
        <w:rPr>
          <w:sz w:val="28"/>
          <w:szCs w:val="28"/>
        </w:rPr>
        <w:t>главы Волховского муниципального района</w:t>
      </w:r>
      <w:r w:rsidRPr="005121A8">
        <w:rPr>
          <w:sz w:val="28"/>
          <w:szCs w:val="28"/>
        </w:rPr>
        <w:t xml:space="preserve"> Ленинградской области</w:t>
      </w:r>
      <w:r>
        <w:rPr>
          <w:sz w:val="28"/>
          <w:szCs w:val="28"/>
        </w:rPr>
        <w:t>, утвержденным решением Совета депутатов Волховского муниципального района Ленинградской области от 21</w:t>
      </w:r>
      <w:r w:rsidR="00F52818">
        <w:rPr>
          <w:sz w:val="28"/>
          <w:szCs w:val="28"/>
        </w:rPr>
        <w:t xml:space="preserve"> апреля </w:t>
      </w:r>
      <w:r>
        <w:rPr>
          <w:sz w:val="28"/>
          <w:szCs w:val="28"/>
        </w:rPr>
        <w:t>2016 года № 24</w:t>
      </w:r>
    </w:p>
    <w:p w14:paraId="124A78AD" w14:textId="77777777" w:rsidR="00527B2D" w:rsidRDefault="00527B2D" w:rsidP="00890A38">
      <w:pPr>
        <w:ind w:firstLine="720"/>
        <w:jc w:val="both"/>
        <w:rPr>
          <w:sz w:val="28"/>
          <w:szCs w:val="28"/>
        </w:rPr>
      </w:pPr>
    </w:p>
    <w:p w14:paraId="359F83EF" w14:textId="77777777" w:rsidR="00890A38" w:rsidRPr="00F07179" w:rsidRDefault="00890A38" w:rsidP="00890A38">
      <w:pPr>
        <w:ind w:firstLine="720"/>
        <w:jc w:val="both"/>
        <w:rPr>
          <w:sz w:val="12"/>
          <w:szCs w:val="12"/>
        </w:rPr>
      </w:pPr>
    </w:p>
    <w:p w14:paraId="43953A8C" w14:textId="77777777" w:rsidR="00890A38" w:rsidRPr="007D2D3E" w:rsidRDefault="00890A38" w:rsidP="00890A3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D3E">
        <w:rPr>
          <w:rFonts w:ascii="Times New Roman" w:hAnsi="Times New Roman" w:cs="Times New Roman"/>
          <w:b/>
          <w:sz w:val="28"/>
          <w:szCs w:val="28"/>
        </w:rPr>
        <w:t>решил:</w:t>
      </w:r>
    </w:p>
    <w:p w14:paraId="4EF3D4B7" w14:textId="77777777" w:rsidR="00890A38" w:rsidRPr="007D2D3E" w:rsidRDefault="00890A38" w:rsidP="00890A38">
      <w:pPr>
        <w:pStyle w:val="ConsTitle"/>
        <w:widowControl/>
        <w:ind w:right="0" w:firstLine="720"/>
        <w:jc w:val="both"/>
        <w:rPr>
          <w:rFonts w:ascii="Times New Roman" w:hAnsi="Times New Roman" w:cs="Times New Roman"/>
          <w:b w:val="0"/>
          <w:sz w:val="12"/>
          <w:szCs w:val="12"/>
        </w:rPr>
      </w:pPr>
    </w:p>
    <w:p w14:paraId="213090A9" w14:textId="5BCA8EB0" w:rsidR="00890A38" w:rsidRPr="006E7B57" w:rsidRDefault="00890A38" w:rsidP="00A34CA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7D2D3E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Наградить Почетным дипломом Совета депутатов Волховского муниципального района Ленинградской области </w:t>
      </w:r>
      <w:bookmarkStart w:id="1" w:name="_Hlk142660153"/>
      <w:r w:rsidR="00F72372">
        <w:rPr>
          <w:rFonts w:ascii="Times New Roman" w:hAnsi="Times New Roman"/>
          <w:sz w:val="28"/>
          <w:szCs w:val="28"/>
        </w:rPr>
        <w:t xml:space="preserve">за </w:t>
      </w:r>
      <w:bookmarkEnd w:id="1"/>
      <w:r w:rsidR="00A34CAC" w:rsidRPr="00A34CAC">
        <w:rPr>
          <w:rFonts w:ascii="Times New Roman" w:hAnsi="Times New Roman"/>
          <w:sz w:val="28"/>
          <w:szCs w:val="28"/>
        </w:rPr>
        <w:t>активную гражданскую позицию, большой вклад в развитие волонтерского движения</w:t>
      </w:r>
      <w:r w:rsidR="00A34CAC">
        <w:rPr>
          <w:rFonts w:ascii="Times New Roman" w:hAnsi="Times New Roman"/>
          <w:sz w:val="28"/>
          <w:szCs w:val="28"/>
        </w:rPr>
        <w:t xml:space="preserve"> и </w:t>
      </w:r>
      <w:r w:rsidR="00A34CAC" w:rsidRPr="00A34CAC">
        <w:rPr>
          <w:rFonts w:ascii="Times New Roman" w:hAnsi="Times New Roman"/>
          <w:sz w:val="28"/>
          <w:szCs w:val="28"/>
        </w:rPr>
        <w:t>оказани</w:t>
      </w:r>
      <w:r w:rsidR="00C02A68">
        <w:rPr>
          <w:rFonts w:ascii="Times New Roman" w:hAnsi="Times New Roman"/>
          <w:sz w:val="28"/>
          <w:szCs w:val="28"/>
        </w:rPr>
        <w:t>е</w:t>
      </w:r>
      <w:r w:rsidR="00A34CAC">
        <w:rPr>
          <w:rFonts w:ascii="Times New Roman" w:hAnsi="Times New Roman"/>
          <w:sz w:val="28"/>
          <w:szCs w:val="28"/>
        </w:rPr>
        <w:t xml:space="preserve"> </w:t>
      </w:r>
      <w:r w:rsidR="00A34CAC" w:rsidRPr="00A34CAC">
        <w:rPr>
          <w:rFonts w:ascii="Times New Roman" w:hAnsi="Times New Roman"/>
          <w:sz w:val="28"/>
          <w:szCs w:val="28"/>
        </w:rPr>
        <w:t>помощи участникам специальной военной операции</w:t>
      </w:r>
      <w:r w:rsidR="00FB12BC">
        <w:rPr>
          <w:rFonts w:ascii="Times New Roman" w:hAnsi="Times New Roman"/>
          <w:sz w:val="28"/>
          <w:szCs w:val="28"/>
        </w:rPr>
        <w:t xml:space="preserve">, </w:t>
      </w:r>
      <w:r w:rsidR="00AB6EF0">
        <w:rPr>
          <w:rFonts w:ascii="Times New Roman" w:hAnsi="Times New Roman"/>
          <w:sz w:val="28"/>
          <w:szCs w:val="28"/>
        </w:rPr>
        <w:t xml:space="preserve">в связи с </w:t>
      </w:r>
      <w:r w:rsidR="005A77F0">
        <w:rPr>
          <w:rFonts w:ascii="Times New Roman" w:hAnsi="Times New Roman"/>
          <w:sz w:val="28"/>
          <w:szCs w:val="28"/>
        </w:rPr>
        <w:t xml:space="preserve">празднованием </w:t>
      </w:r>
      <w:r w:rsidR="00AB6EF0">
        <w:rPr>
          <w:rFonts w:ascii="Times New Roman" w:hAnsi="Times New Roman"/>
          <w:sz w:val="28"/>
          <w:szCs w:val="28"/>
        </w:rPr>
        <w:t>98-лети</w:t>
      </w:r>
      <w:r w:rsidR="005A77F0">
        <w:rPr>
          <w:rFonts w:ascii="Times New Roman" w:hAnsi="Times New Roman"/>
          <w:sz w:val="28"/>
          <w:szCs w:val="28"/>
        </w:rPr>
        <w:t>я</w:t>
      </w:r>
      <w:r w:rsidR="00AB6EF0">
        <w:rPr>
          <w:rFonts w:ascii="Times New Roman" w:hAnsi="Times New Roman"/>
          <w:sz w:val="28"/>
          <w:szCs w:val="28"/>
        </w:rPr>
        <w:t xml:space="preserve"> </w:t>
      </w:r>
      <w:r w:rsidR="009E5525">
        <w:rPr>
          <w:rFonts w:ascii="Times New Roman" w:hAnsi="Times New Roman"/>
          <w:sz w:val="28"/>
          <w:szCs w:val="28"/>
        </w:rPr>
        <w:t xml:space="preserve">со дня образования </w:t>
      </w:r>
      <w:r w:rsidR="00AB6EF0">
        <w:rPr>
          <w:rFonts w:ascii="Times New Roman" w:hAnsi="Times New Roman"/>
          <w:sz w:val="28"/>
          <w:szCs w:val="28"/>
        </w:rPr>
        <w:t>Волховского муниципального района Ленинградской области</w:t>
      </w:r>
    </w:p>
    <w:p w14:paraId="22669118" w14:textId="77777777" w:rsidR="00B5739A" w:rsidRDefault="00B5739A" w:rsidP="00890A38">
      <w:pPr>
        <w:pStyle w:val="ConsTitle"/>
        <w:widowControl/>
        <w:ind w:righ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F2A6481" w14:textId="5029AB5D" w:rsidR="00890A38" w:rsidRPr="00AC3C4B" w:rsidRDefault="00A34CAC" w:rsidP="000A5715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Савину Светлану Владимировну</w:t>
      </w:r>
    </w:p>
    <w:p w14:paraId="3EDB8E75" w14:textId="77777777" w:rsidR="00D0040E" w:rsidRDefault="00D0040E" w:rsidP="00890A38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14:paraId="2FD8A15D" w14:textId="2382D96B" w:rsidR="00A34CAC" w:rsidRDefault="00A34CAC" w:rsidP="008F1AE4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Кисельнинского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филиала волонтерского клуба «Оберег» </w:t>
      </w:r>
    </w:p>
    <w:p w14:paraId="3FBAB5A4" w14:textId="5BFA63EF" w:rsidR="002651E2" w:rsidRDefault="00A34CAC" w:rsidP="008F1AE4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Волховского муниципального района</w:t>
      </w:r>
    </w:p>
    <w:p w14:paraId="7B949F6A" w14:textId="77777777" w:rsidR="002E47DA" w:rsidRDefault="002E47DA" w:rsidP="008F1AE4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14:paraId="2BED2AF0" w14:textId="4269CB3E" w:rsidR="00890A38" w:rsidRDefault="00890A38" w:rsidP="00890A38">
      <w:pPr>
        <w:pStyle w:val="ConsTitle"/>
        <w:widowControl/>
        <w:ind w:right="0" w:firstLine="72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4D080A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D080A">
        <w:rPr>
          <w:rFonts w:ascii="Times New Roman" w:hAnsi="Times New Roman" w:cs="Times New Roman"/>
          <w:b w:val="0"/>
          <w:sz w:val="28"/>
          <w:szCs w:val="28"/>
        </w:rPr>
        <w:t>Настоящее решение вступает в силу с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4D080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дня</w:t>
      </w:r>
      <w:r w:rsidRPr="004D080A">
        <w:rPr>
          <w:rFonts w:ascii="Times New Roman" w:hAnsi="Times New Roman" w:cs="Times New Roman"/>
          <w:b w:val="0"/>
          <w:sz w:val="28"/>
          <w:szCs w:val="28"/>
        </w:rPr>
        <w:t xml:space="preserve"> его принятия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 подлежит официальному опубликованию в газете «Волховские огни»</w:t>
      </w:r>
      <w:r w:rsidR="00E16909">
        <w:rPr>
          <w:rFonts w:ascii="Times New Roman" w:hAnsi="Times New Roman" w:cs="Times New Roman"/>
          <w:b w:val="0"/>
          <w:sz w:val="28"/>
          <w:szCs w:val="28"/>
        </w:rPr>
        <w:t xml:space="preserve"> и сетевом издании «</w:t>
      </w:r>
      <w:proofErr w:type="spellStart"/>
      <w:r w:rsidR="002A48AA">
        <w:rPr>
          <w:rFonts w:ascii="Times New Roman" w:hAnsi="Times New Roman" w:cs="Times New Roman"/>
          <w:b w:val="0"/>
          <w:sz w:val="28"/>
          <w:szCs w:val="28"/>
        </w:rPr>
        <w:t>ВолховСМИ</w:t>
      </w:r>
      <w:proofErr w:type="spellEnd"/>
      <w:r w:rsidR="00E16909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494F0C9" w14:textId="77777777" w:rsidR="00890A38" w:rsidRDefault="00890A38" w:rsidP="00890A38">
      <w:pPr>
        <w:rPr>
          <w:sz w:val="28"/>
          <w:szCs w:val="28"/>
        </w:rPr>
      </w:pPr>
    </w:p>
    <w:p w14:paraId="33BFE5B9" w14:textId="77777777" w:rsidR="0019539A" w:rsidRDefault="0019539A" w:rsidP="00890A38">
      <w:pPr>
        <w:rPr>
          <w:sz w:val="28"/>
          <w:szCs w:val="28"/>
        </w:rPr>
      </w:pPr>
    </w:p>
    <w:p w14:paraId="3772A056" w14:textId="6592BB8B" w:rsidR="00890A38" w:rsidRPr="007D2D3E" w:rsidRDefault="00527B2D" w:rsidP="00890A38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437DE613" w14:textId="77777777" w:rsidR="00890A38" w:rsidRPr="007D2D3E" w:rsidRDefault="00890A38" w:rsidP="00890A38">
      <w:pPr>
        <w:rPr>
          <w:sz w:val="28"/>
          <w:szCs w:val="28"/>
        </w:rPr>
      </w:pPr>
      <w:r w:rsidRPr="007D2D3E">
        <w:rPr>
          <w:sz w:val="28"/>
          <w:szCs w:val="28"/>
        </w:rPr>
        <w:t>Волховского муниципального района</w:t>
      </w:r>
    </w:p>
    <w:p w14:paraId="2AC3C06B" w14:textId="2F8718C9" w:rsidR="000B64CE" w:rsidRDefault="00890A38">
      <w:r w:rsidRPr="007D2D3E">
        <w:rPr>
          <w:sz w:val="28"/>
          <w:szCs w:val="28"/>
        </w:rPr>
        <w:t xml:space="preserve">Ленинградской области                                                                </w:t>
      </w:r>
      <w:r w:rsidRPr="0090479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365991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bookmarkEnd w:id="0"/>
      <w:r w:rsidR="00527B2D">
        <w:rPr>
          <w:sz w:val="28"/>
          <w:szCs w:val="28"/>
        </w:rPr>
        <w:t>А.А. Налетов</w:t>
      </w:r>
    </w:p>
    <w:sectPr w:rsidR="000B64CE" w:rsidSect="00365991">
      <w:headerReference w:type="even" r:id="rId7"/>
      <w:headerReference w:type="default" r:id="rId8"/>
      <w:pgSz w:w="11906" w:h="16838"/>
      <w:pgMar w:top="397" w:right="397" w:bottom="39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D7DFF" w14:textId="77777777" w:rsidR="00FF0CFC" w:rsidRDefault="00FF0CFC">
      <w:r>
        <w:separator/>
      </w:r>
    </w:p>
  </w:endnote>
  <w:endnote w:type="continuationSeparator" w:id="0">
    <w:p w14:paraId="454AA002" w14:textId="77777777" w:rsidR="00FF0CFC" w:rsidRDefault="00FF0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AD7C8" w14:textId="77777777" w:rsidR="00FF0CFC" w:rsidRDefault="00FF0CFC">
      <w:r>
        <w:separator/>
      </w:r>
    </w:p>
  </w:footnote>
  <w:footnote w:type="continuationSeparator" w:id="0">
    <w:p w14:paraId="55DCC432" w14:textId="77777777" w:rsidR="00FF0CFC" w:rsidRDefault="00FF0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53E5E" w14:textId="77777777" w:rsidR="008F1AE4" w:rsidRDefault="005626EF" w:rsidP="003D4CF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98698FB" w14:textId="77777777" w:rsidR="008F1AE4" w:rsidRDefault="008F1AE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92475" w14:textId="77777777" w:rsidR="008F1AE4" w:rsidRPr="00CC3DA6" w:rsidRDefault="005626EF" w:rsidP="003D4CF7">
    <w:pPr>
      <w:pStyle w:val="a3"/>
      <w:framePr w:wrap="around" w:vAnchor="text" w:hAnchor="page" w:x="6382" w:y="1"/>
      <w:rPr>
        <w:rStyle w:val="a5"/>
        <w:sz w:val="24"/>
        <w:szCs w:val="24"/>
      </w:rPr>
    </w:pPr>
    <w:r w:rsidRPr="00CC3DA6">
      <w:rPr>
        <w:rStyle w:val="a5"/>
        <w:sz w:val="24"/>
        <w:szCs w:val="24"/>
      </w:rPr>
      <w:fldChar w:fldCharType="begin"/>
    </w:r>
    <w:r w:rsidRPr="00CC3DA6">
      <w:rPr>
        <w:rStyle w:val="a5"/>
        <w:sz w:val="24"/>
        <w:szCs w:val="24"/>
      </w:rPr>
      <w:instrText xml:space="preserve">PAGE  </w:instrText>
    </w:r>
    <w:r w:rsidRPr="00CC3DA6">
      <w:rPr>
        <w:rStyle w:val="a5"/>
        <w:sz w:val="24"/>
        <w:szCs w:val="24"/>
      </w:rPr>
      <w:fldChar w:fldCharType="separate"/>
    </w:r>
    <w:r>
      <w:rPr>
        <w:rStyle w:val="a5"/>
        <w:noProof/>
        <w:sz w:val="24"/>
        <w:szCs w:val="24"/>
      </w:rPr>
      <w:t>2</w:t>
    </w:r>
    <w:r w:rsidRPr="00CC3DA6">
      <w:rPr>
        <w:rStyle w:val="a5"/>
        <w:sz w:val="24"/>
        <w:szCs w:val="24"/>
      </w:rPr>
      <w:fldChar w:fldCharType="end"/>
    </w:r>
  </w:p>
  <w:p w14:paraId="51B8803C" w14:textId="77777777" w:rsidR="008F1AE4" w:rsidRDefault="008F1AE4" w:rsidP="003D4CF7">
    <w:pPr>
      <w:pStyle w:val="a3"/>
      <w:jc w:val="center"/>
    </w:pPr>
  </w:p>
  <w:p w14:paraId="2E1C4E92" w14:textId="77777777" w:rsidR="008F1AE4" w:rsidRDefault="008F1AE4" w:rsidP="003D4CF7">
    <w:pPr>
      <w:pStyle w:val="a3"/>
      <w:jc w:val="center"/>
    </w:pPr>
  </w:p>
  <w:p w14:paraId="0EFF098A" w14:textId="77777777" w:rsidR="008F1AE4" w:rsidRDefault="008F1AE4" w:rsidP="003D4CF7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A38"/>
    <w:rsid w:val="00041E44"/>
    <w:rsid w:val="000875DC"/>
    <w:rsid w:val="000A5715"/>
    <w:rsid w:val="000B64CE"/>
    <w:rsid w:val="000D74CD"/>
    <w:rsid w:val="000F45B7"/>
    <w:rsid w:val="0012391B"/>
    <w:rsid w:val="001511F2"/>
    <w:rsid w:val="001700B5"/>
    <w:rsid w:val="001741A9"/>
    <w:rsid w:val="00181DF0"/>
    <w:rsid w:val="00182630"/>
    <w:rsid w:val="0019539A"/>
    <w:rsid w:val="002651E2"/>
    <w:rsid w:val="002A3FBC"/>
    <w:rsid w:val="002A48AA"/>
    <w:rsid w:val="002E47DA"/>
    <w:rsid w:val="002F3117"/>
    <w:rsid w:val="00341326"/>
    <w:rsid w:val="00362A54"/>
    <w:rsid w:val="00365991"/>
    <w:rsid w:val="003860E9"/>
    <w:rsid w:val="003F49DE"/>
    <w:rsid w:val="004100B9"/>
    <w:rsid w:val="004170E3"/>
    <w:rsid w:val="00426C91"/>
    <w:rsid w:val="00440C77"/>
    <w:rsid w:val="004D761E"/>
    <w:rsid w:val="00527B2D"/>
    <w:rsid w:val="005378AF"/>
    <w:rsid w:val="005626EF"/>
    <w:rsid w:val="00597DE6"/>
    <w:rsid w:val="005A77F0"/>
    <w:rsid w:val="005F6CAE"/>
    <w:rsid w:val="006071CC"/>
    <w:rsid w:val="006B0840"/>
    <w:rsid w:val="006E7B57"/>
    <w:rsid w:val="007C160F"/>
    <w:rsid w:val="00815999"/>
    <w:rsid w:val="00836B3C"/>
    <w:rsid w:val="00841CD8"/>
    <w:rsid w:val="008824DE"/>
    <w:rsid w:val="00890A38"/>
    <w:rsid w:val="008C6B68"/>
    <w:rsid w:val="008E4938"/>
    <w:rsid w:val="008F1AE4"/>
    <w:rsid w:val="009346FE"/>
    <w:rsid w:val="009E5525"/>
    <w:rsid w:val="009F40C5"/>
    <w:rsid w:val="00A05D9E"/>
    <w:rsid w:val="00A34CAC"/>
    <w:rsid w:val="00A5519C"/>
    <w:rsid w:val="00A60812"/>
    <w:rsid w:val="00A849EE"/>
    <w:rsid w:val="00AB6EF0"/>
    <w:rsid w:val="00AC3C4B"/>
    <w:rsid w:val="00B02CCD"/>
    <w:rsid w:val="00B424D8"/>
    <w:rsid w:val="00B525B2"/>
    <w:rsid w:val="00B5739A"/>
    <w:rsid w:val="00B770C1"/>
    <w:rsid w:val="00BD2F78"/>
    <w:rsid w:val="00C02A68"/>
    <w:rsid w:val="00C77145"/>
    <w:rsid w:val="00CE744D"/>
    <w:rsid w:val="00D0040E"/>
    <w:rsid w:val="00DB6416"/>
    <w:rsid w:val="00DC04FB"/>
    <w:rsid w:val="00DC6AF8"/>
    <w:rsid w:val="00E16909"/>
    <w:rsid w:val="00E32036"/>
    <w:rsid w:val="00EA391E"/>
    <w:rsid w:val="00EF6277"/>
    <w:rsid w:val="00F52818"/>
    <w:rsid w:val="00F72372"/>
    <w:rsid w:val="00F746CF"/>
    <w:rsid w:val="00F82B03"/>
    <w:rsid w:val="00F94A7C"/>
    <w:rsid w:val="00FB12BC"/>
    <w:rsid w:val="00FF0CFC"/>
    <w:rsid w:val="00FF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3CC6F"/>
  <w15:docId w15:val="{8D4BDA32-BCF6-4A5D-AE3A-FFC0135B7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90A38"/>
    <w:pPr>
      <w:keepNext/>
      <w:outlineLvl w:val="0"/>
    </w:pPr>
    <w:rPr>
      <w:sz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0A38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ConsTitle">
    <w:name w:val="ConsTitle"/>
    <w:rsid w:val="00890A3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header"/>
    <w:basedOn w:val="a"/>
    <w:link w:val="a4"/>
    <w:rsid w:val="00890A38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rsid w:val="00890A38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5">
    <w:name w:val="page number"/>
    <w:basedOn w:val="a0"/>
    <w:rsid w:val="00890A38"/>
  </w:style>
  <w:style w:type="paragraph" w:customStyle="1" w:styleId="ConsPlusNormal">
    <w:name w:val="ConsPlusNormal"/>
    <w:rsid w:val="00890A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6E7B57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rsid w:val="006E7B57"/>
    <w:pPr>
      <w:spacing w:after="200" w:line="276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6E7B5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 Deputatov</dc:creator>
  <cp:lastModifiedBy>Анна Юганова</cp:lastModifiedBy>
  <cp:revision>2</cp:revision>
  <cp:lastPrinted>2025-09-02T11:54:00Z</cp:lastPrinted>
  <dcterms:created xsi:type="dcterms:W3CDTF">2025-09-02T11:55:00Z</dcterms:created>
  <dcterms:modified xsi:type="dcterms:W3CDTF">2025-09-02T11:55:00Z</dcterms:modified>
</cp:coreProperties>
</file>