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AA" w:rsidRPr="00B115AA" w:rsidRDefault="00B115AA" w:rsidP="00B11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5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035" cy="665480"/>
            <wp:effectExtent l="19050" t="0" r="0" b="0"/>
            <wp:docPr id="1" name="Рисунок 2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5AA" w:rsidRPr="00B115AA" w:rsidRDefault="00B115AA" w:rsidP="00B115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AA" w:rsidRPr="00B115AA" w:rsidRDefault="00B115AA" w:rsidP="00B11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5A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115AA" w:rsidRPr="00B115AA" w:rsidRDefault="00B115AA" w:rsidP="00B11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5A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115AA" w:rsidRPr="00B115AA" w:rsidRDefault="00B115AA" w:rsidP="00B11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5AA">
        <w:rPr>
          <w:rFonts w:ascii="Times New Roman" w:hAnsi="Times New Roman" w:cs="Times New Roman"/>
          <w:b/>
          <w:bCs/>
          <w:sz w:val="28"/>
          <w:szCs w:val="28"/>
        </w:rPr>
        <w:t>Кисельнинское сельское поселение</w:t>
      </w:r>
    </w:p>
    <w:p w:rsidR="00B115AA" w:rsidRPr="00B115AA" w:rsidRDefault="00B115AA" w:rsidP="00B11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5AA">
        <w:rPr>
          <w:rFonts w:ascii="Times New Roman" w:hAnsi="Times New Roman" w:cs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B115AA" w:rsidRPr="00B115AA" w:rsidRDefault="00B115AA" w:rsidP="00B115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5AA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115AA" w:rsidRPr="00B115AA" w:rsidRDefault="00B115AA" w:rsidP="00B115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A" w:rsidRPr="00B115AA" w:rsidRDefault="00B115AA" w:rsidP="00B115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15AA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115AA" w:rsidRPr="00B115AA" w:rsidRDefault="00B115AA" w:rsidP="00B115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5AA" w:rsidRPr="00B115AA" w:rsidRDefault="00B115AA" w:rsidP="00B115AA">
      <w:pPr>
        <w:pStyle w:val="2"/>
        <w:spacing w:after="0" w:line="240" w:lineRule="auto"/>
        <w:jc w:val="center"/>
        <w:rPr>
          <w:sz w:val="28"/>
          <w:szCs w:val="28"/>
        </w:rPr>
      </w:pPr>
      <w:r w:rsidRPr="00B115AA">
        <w:rPr>
          <w:sz w:val="28"/>
          <w:szCs w:val="28"/>
          <w:u w:val="single"/>
        </w:rPr>
        <w:t>от 16 августа 2021 года № 136</w:t>
      </w:r>
    </w:p>
    <w:p w:rsidR="00B115AA" w:rsidRPr="00B115AA" w:rsidRDefault="00B115AA" w:rsidP="00B115A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3BB" w:rsidRPr="00B115AA" w:rsidRDefault="00B115AA" w:rsidP="00B115AA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A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участии администрации </w:t>
      </w:r>
      <w:r w:rsidRPr="00B115AA"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«Кисельнинское  сельское поселение» Волховского муниципального района Ленинградской области в</w:t>
      </w: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профилактике терроризма и экстремизма,</w:t>
      </w:r>
      <w:r w:rsidR="00A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15AA">
        <w:rPr>
          <w:rFonts w:ascii="Times New Roman" w:hAnsi="Times New Roman" w:cs="Times New Roman"/>
          <w:b/>
          <w:sz w:val="28"/>
          <w:szCs w:val="28"/>
        </w:rPr>
        <w:t xml:space="preserve">а также в минимизации и (или) ликвидации последствий                              проявлений терроризма и экстремизма на территории муниципального образования «Кисельнинское сельское поселение»                                        Волховского муниципального района Ленинградской области </w:t>
      </w:r>
    </w:p>
    <w:p w:rsidR="008E53BB" w:rsidRPr="00B115AA" w:rsidRDefault="008E53BB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5AA" w:rsidRPr="00B1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115AA" w:rsidRPr="00B115AA" w:rsidRDefault="00B115AA" w:rsidP="008E53B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E53BB" w:rsidRPr="00B115AA" w:rsidRDefault="008E53BB" w:rsidP="008E53BB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8" w:anchor="p35" w:history="1">
        <w:r w:rsidRPr="00B115A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администрации </w:t>
      </w:r>
      <w:r w:rsidR="00BE2CBE" w:rsidRPr="00BE2C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2CBE">
        <w:rPr>
          <w:rFonts w:ascii="Times New Roman" w:hAnsi="Times New Roman" w:cs="Times New Roman"/>
          <w:sz w:val="28"/>
          <w:szCs w:val="28"/>
        </w:rPr>
        <w:t xml:space="preserve"> </w:t>
      </w:r>
      <w:r w:rsidR="00BE2CBE" w:rsidRPr="00BE2CBE">
        <w:rPr>
          <w:rFonts w:ascii="Times New Roman" w:hAnsi="Times New Roman" w:cs="Times New Roman"/>
          <w:sz w:val="28"/>
          <w:szCs w:val="28"/>
        </w:rPr>
        <w:t>«Кисельнинское  сельское поселение» Волховского муниципального района Ленинградской области</w:t>
      </w:r>
      <w:r w:rsidR="0049694C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49694C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4C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и (или) ликвидации последствий проявлений терроризма и экстреми</w:t>
      </w:r>
      <w:r w:rsidR="0049694C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зма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BE2CBE" w:rsidRPr="00BE2CBE">
        <w:rPr>
          <w:rFonts w:ascii="Times New Roman" w:hAnsi="Times New Roman" w:cs="Times New Roman"/>
          <w:sz w:val="28"/>
          <w:szCs w:val="28"/>
        </w:rPr>
        <w:t>«Кисельнинское сельское поселение»</w:t>
      </w:r>
      <w:r w:rsidR="00BE2CBE">
        <w:rPr>
          <w:rFonts w:ascii="Times New Roman" w:hAnsi="Times New Roman" w:cs="Times New Roman"/>
          <w:sz w:val="28"/>
          <w:szCs w:val="28"/>
        </w:rPr>
        <w:t xml:space="preserve"> </w:t>
      </w:r>
      <w:r w:rsidR="00BE2CBE" w:rsidRPr="00BE2CBE">
        <w:rPr>
          <w:rFonts w:ascii="Times New Roman" w:hAnsi="Times New Roman" w:cs="Times New Roman"/>
          <w:sz w:val="28"/>
          <w:szCs w:val="28"/>
        </w:rPr>
        <w:t xml:space="preserve">Волховского </w:t>
      </w:r>
      <w:r w:rsidR="00BE2CBE" w:rsidRPr="00BE2CB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 w:rsidRPr="00BE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BE2CBE" w:rsidRPr="00E20407" w:rsidRDefault="008E53BB" w:rsidP="00BE2CBE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Отменить</w:t>
      </w:r>
      <w:r w:rsidR="00BE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BE2CBE" w:rsidRPr="00BE2CBE">
        <w:rPr>
          <w:rFonts w:ascii="Times New Roman" w:hAnsi="Times New Roman" w:cs="Times New Roman"/>
          <w:sz w:val="28"/>
          <w:szCs w:val="28"/>
        </w:rPr>
        <w:t>от 17 апреля 2017 года № 100 «</w:t>
      </w:r>
      <w:r w:rsidR="00BE2CBE" w:rsidRPr="00BE2CB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BE2CBE" w:rsidRPr="00BE2CBE">
        <w:rPr>
          <w:rFonts w:ascii="Times New Roman" w:hAnsi="Times New Roman" w:cs="Times New Roman"/>
          <w:sz w:val="28"/>
          <w:szCs w:val="28"/>
        </w:rPr>
        <w:t>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образования «Кисельнинское сельское поселение»</w:t>
      </w:r>
      <w:r w:rsidR="00BE2CBE">
        <w:rPr>
          <w:rFonts w:ascii="Times New Roman" w:hAnsi="Times New Roman" w:cs="Times New Roman"/>
          <w:sz w:val="28"/>
          <w:szCs w:val="28"/>
        </w:rPr>
        <w:t>.</w:t>
      </w:r>
    </w:p>
    <w:p w:rsidR="00A7672A" w:rsidRPr="00B115AA" w:rsidRDefault="00A7672A" w:rsidP="00BE2CB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AA">
        <w:rPr>
          <w:rFonts w:ascii="Times New Roman" w:hAnsi="Times New Roman"/>
          <w:sz w:val="28"/>
          <w:szCs w:val="28"/>
        </w:rPr>
        <w:t>3</w:t>
      </w:r>
      <w:r w:rsidRPr="00B115AA">
        <w:rPr>
          <w:rFonts w:ascii="Times New Roman" w:eastAsia="Calibri" w:hAnsi="Times New Roman" w:cs="Times New Roman"/>
          <w:sz w:val="28"/>
          <w:szCs w:val="28"/>
        </w:rPr>
        <w:t xml:space="preserve">. Опубликовать данное постановление в </w:t>
      </w:r>
      <w:r w:rsidR="00BE2CBE">
        <w:rPr>
          <w:rFonts w:ascii="Times New Roman" w:eastAsia="Calibri" w:hAnsi="Times New Roman" w:cs="Times New Roman"/>
          <w:sz w:val="28"/>
          <w:szCs w:val="28"/>
        </w:rPr>
        <w:t>газете «Волховские огни»</w:t>
      </w:r>
      <w:r w:rsidR="00BE2CBE" w:rsidRPr="00BE2CBE">
        <w:rPr>
          <w:rFonts w:ascii="Times New Roman" w:hAnsi="Times New Roman" w:cs="Times New Roman"/>
          <w:sz w:val="28"/>
          <w:szCs w:val="28"/>
        </w:rPr>
        <w:t xml:space="preserve"> </w:t>
      </w:r>
      <w:r w:rsidR="00BE2CBE" w:rsidRPr="000F40BB">
        <w:rPr>
          <w:rFonts w:ascii="Times New Roman" w:hAnsi="Times New Roman" w:cs="Times New Roman"/>
          <w:sz w:val="28"/>
          <w:szCs w:val="28"/>
        </w:rPr>
        <w:t>и на сайте администрации кисельня.рф.</w:t>
      </w:r>
    </w:p>
    <w:p w:rsidR="00A7672A" w:rsidRPr="00B115AA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AA">
        <w:rPr>
          <w:rFonts w:ascii="Times New Roman" w:eastAsia="Calibri" w:hAnsi="Times New Roman" w:cs="Times New Roman"/>
          <w:sz w:val="28"/>
          <w:szCs w:val="28"/>
        </w:rPr>
        <w:tab/>
      </w:r>
      <w:r w:rsidRPr="00B115AA">
        <w:rPr>
          <w:rFonts w:ascii="Times New Roman" w:hAnsi="Times New Roman"/>
          <w:sz w:val="28"/>
          <w:szCs w:val="28"/>
        </w:rPr>
        <w:t>4</w:t>
      </w:r>
      <w:r w:rsidRPr="00B115AA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A7672A" w:rsidRPr="00B115AA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72A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405" w:rsidRPr="00B115AA" w:rsidRDefault="00A75405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CBE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5AA">
        <w:rPr>
          <w:rFonts w:ascii="Times New Roman" w:hAnsi="Times New Roman"/>
          <w:sz w:val="28"/>
          <w:szCs w:val="28"/>
        </w:rPr>
        <w:t xml:space="preserve">Глава </w:t>
      </w:r>
      <w:r w:rsidRPr="00B115AA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A7672A" w:rsidRPr="00B115AA" w:rsidRDefault="00BE2CBE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Кисельнинское СП                                                                          С.Г. Белугин</w:t>
      </w:r>
      <w:r w:rsidR="00A7672A" w:rsidRPr="00B115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E53BB" w:rsidRPr="00B115AA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E53BB" w:rsidRPr="00B115AA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2CBE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405" w:rsidRDefault="00A75405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Pr="00A75405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CBE" w:rsidRPr="00A75405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E2CBE" w:rsidRPr="00A75405" w:rsidRDefault="00A75405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5405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Исп. Свинцова Н.Л., 8(81363)48191</w:t>
      </w: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CBE" w:rsidRDefault="00BE2CBE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B115AA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E53BB" w:rsidRPr="00B115AA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8E53BB" w:rsidRPr="00B115AA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E2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</w:p>
    <w:p w:rsidR="008E53BB" w:rsidRPr="00B115AA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16.08.2021 года </w:t>
      </w:r>
      <w:r w:rsidR="00A7672A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BE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</w:p>
    <w:p w:rsidR="00A7672A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5"/>
      <w:bookmarkEnd w:id="0"/>
    </w:p>
    <w:p w:rsidR="00BE2CBE" w:rsidRDefault="00BE2CBE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ADD" w:rsidRPr="00B115AA" w:rsidRDefault="00741ADD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3B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41ADD" w:rsidRPr="00B115AA" w:rsidRDefault="00741ADD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3BB" w:rsidRDefault="00BE2CBE" w:rsidP="00BE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E2C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участии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15A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AA">
        <w:rPr>
          <w:rFonts w:ascii="Times New Roman" w:hAnsi="Times New Roman" w:cs="Times New Roman"/>
          <w:b/>
          <w:sz w:val="28"/>
          <w:szCs w:val="28"/>
        </w:rPr>
        <w:t>«Кисельнинское  сельское поселение» Волховского муниципального района Ленинградской области в</w:t>
      </w: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профилактике терроризма и экстремизма,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15AA">
        <w:rPr>
          <w:rFonts w:ascii="Times New Roman" w:hAnsi="Times New Roman" w:cs="Times New Roman"/>
          <w:b/>
          <w:sz w:val="28"/>
          <w:szCs w:val="28"/>
        </w:rPr>
        <w:t>а также в минимизации и (или) ликвидации последствий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AA">
        <w:rPr>
          <w:rFonts w:ascii="Times New Roman" w:hAnsi="Times New Roman" w:cs="Times New Roman"/>
          <w:b/>
          <w:sz w:val="28"/>
          <w:szCs w:val="28"/>
        </w:rPr>
        <w:t>проявлений терроризма и экстремизма на территории муниципального образования «Кисельнинское сельское поселение»</w:t>
      </w:r>
      <w:r w:rsidR="00A75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5AA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</w:t>
      </w:r>
      <w:r w:rsidR="008E53BB" w:rsidRPr="00BE2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2CBE" w:rsidRPr="00BE2CBE" w:rsidRDefault="00BE2CBE" w:rsidP="00BE2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B115A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3BB" w:rsidRPr="00B115AA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BE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«Кисельнинское сельское поселение» Волховского муниципального района Ленинградской области (далее – МО Кисельнинское СП)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терроризма и экстремизму с учетом стоящих перед муниципальным образованием </w:t>
      </w:r>
      <w:r w:rsidR="00BE2CB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«Кисельнин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2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сельское поселение» Волховского муниципального района Ленинградской области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МО Кисельнинское СП)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вызовов и угроз, и направлено на консолидацию усилий администрации</w:t>
      </w:r>
      <w:r w:rsidR="001E106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институтов гражданского общества, организаций и граждан в целях обеспечения безопасности населения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у населения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муниципальные правовые акты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противодействии терроризму и экстрем</w:t>
      </w:r>
      <w:r w:rsidR="002C7B2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пропагандистские меры, направленные на предупреждение терроризма и экстреми</w:t>
      </w:r>
      <w:r w:rsidR="002C7B2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ADD" w:rsidRPr="00B115AA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B115A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 w:rsidR="008E53BB" w:rsidRPr="00B115A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53BB" w:rsidRPr="00B115A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 w:rsidR="008E53BB" w:rsidRPr="00B115AA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2C7B25"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="0074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8E53BB" w:rsidRDefault="008E53BB" w:rsidP="0074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741ADD" w:rsidRPr="0074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ADD" w:rsidRPr="00B115AA" w:rsidRDefault="00741ADD" w:rsidP="0074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целями участия в профилактике терроризма и экстреми</w:t>
      </w:r>
      <w:r w:rsidR="002C7B2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минимизации и (или) ликвидации последствий проявлений терроризма и экстреми</w:t>
      </w:r>
      <w:r w:rsidR="002C7B2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741AD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Задачами администрации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741AD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P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P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выполнения требований к антитеррористической защищенности объектов, находящихся в собственности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ведении органов местного самоуправления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направление предложений по вопросам участия администрации</w:t>
      </w:r>
      <w:r w:rsidR="00741ADD" w:rsidRP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Задачами администрации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741AD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противодействия экстремизму </w:t>
      </w:r>
      <w:r w:rsidR="00911A24" w:rsidRP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911A24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741AD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мониторинга в сфере противодействия экстремизму;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муниципальных правовых а</w:t>
      </w:r>
      <w:r w:rsidR="005D1BC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экстремизму;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консолидация усилий администрации</w:t>
      </w:r>
      <w:r w:rsidR="005D1BC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и заинтересованных организаций в противодействии экстремизму;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44417F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информационного сопровождения деятельности администрации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741AD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Основными направлениями работы администрации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741AD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терроризму и экстреми</w:t>
      </w:r>
      <w:r w:rsidR="002C7B2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AA" w:rsidRP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223AA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3223AA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правоохранительной деятельности: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Pr="00B115AA" w:rsidRDefault="00C77ADF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обеспечение при проведении </w:t>
      </w:r>
      <w:r w:rsidR="008E53BB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социальной политики: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741ADD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терроризма и экстремизма;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миграционной политики: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направленная на недопущение формирования неблаг</w:t>
      </w:r>
      <w:r w:rsidR="00CD450A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оприятной миграционной ситуации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привлечение населения к деятельности администрации</w:t>
      </w:r>
      <w:r w:rsidR="00741ADD" w:rsidRP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терроризму и экстремизму при соблюдении принципа невмешательства;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всестороннее освещение мер, принимаемых в сфере р</w:t>
      </w:r>
      <w:r w:rsidR="0079065F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миграционной политики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информационной политики: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6CEF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5F69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рекламы, направленной на патриотическое воспитание молодежи;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подготовка и распространение информационных материалов о предупреждении и пресечении экстремистской деятельности, ориентированных на п</w:t>
      </w:r>
      <w:r w:rsidR="00BA5F69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бдительности населения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возникновение у них заинтересованности в противодействии экстремизму;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образования и молодежной политики: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проведение в образовательных организациях, учредителем которых является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профилактике экстремизма среди учащихся;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</w:t>
      </w:r>
      <w:r w:rsidR="00AA12FA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экстремистской идеологии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</w:t>
      </w:r>
      <w:r w:rsidR="0074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проведение мероприятий по своевременному выявлению и пресечению фактов радикализации несовершеннолетних;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области культурной политики:</w:t>
      </w:r>
    </w:p>
    <w:p w:rsidR="008E53BB" w:rsidRPr="00B115AA" w:rsidRDefault="00AA12FA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формирование </w:t>
      </w:r>
      <w:r w:rsidR="008E53BB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межконфессионального и внутриконфессионального взаимодействия в целях обеспечения гражданского мира и согласия;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содействие активному распространению идеи исторического единства наро</w:t>
      </w:r>
      <w:r w:rsidR="00AA12FA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Российской Федерации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администрации</w:t>
      </w:r>
      <w:r w:rsidR="00A75405" w:rsidRP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деятельности по гармонизации межнациональных (межэтнических) и межконфессиональных отношений;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</w:t>
      </w:r>
      <w:r w:rsidR="00A75405" w:rsidRP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противодействии экстремизма.</w:t>
      </w:r>
    </w:p>
    <w:p w:rsidR="008E53BB" w:rsidRPr="00B115AA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A75405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C7B25" w:rsidRPr="00A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A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при участии</w:t>
      </w:r>
    </w:p>
    <w:p w:rsidR="008E53BB" w:rsidRPr="00A75405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A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</w:p>
    <w:p w:rsidR="008E53BB" w:rsidRPr="00B115AA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</w:t>
      </w:r>
      <w:r w:rsidR="00A75405" w:rsidRP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2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C7B2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P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осуществляет профилактическую и разъяснительную работу среди населения во взаимодействии с органами государственной власти,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общественными и религиозными объединениями, иными организациями и гражданами;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Pr="00B115AA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A75405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Финансовое обеспечение участия администрации</w:t>
      </w:r>
    </w:p>
    <w:p w:rsidR="008E53BB" w:rsidRPr="00A75405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экстремизма</w:t>
      </w:r>
    </w:p>
    <w:p w:rsidR="008E53BB" w:rsidRPr="00B115AA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</w:t>
      </w:r>
      <w:r w:rsid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A7540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проекта бюджета </w:t>
      </w:r>
      <w:r w:rsid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Pr="00B115AA" w:rsidRDefault="008E53BB" w:rsidP="008E53B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Финансирование участия </w:t>
      </w:r>
      <w:r w:rsid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A7540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2C7B2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бюджете </w:t>
      </w:r>
      <w:r w:rsidR="00A75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Кисельнинское СП</w:t>
      </w:r>
      <w:r w:rsidR="00A75405"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15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 и плановый период.</w:t>
      </w:r>
    </w:p>
    <w:sectPr w:rsidR="008E53BB" w:rsidRPr="00B115AA" w:rsidSect="00A7540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0C" w:rsidRDefault="0072370C" w:rsidP="00AE04BC">
      <w:pPr>
        <w:spacing w:after="0" w:line="240" w:lineRule="auto"/>
      </w:pPr>
      <w:r>
        <w:separator/>
      </w:r>
    </w:p>
  </w:endnote>
  <w:endnote w:type="continuationSeparator" w:id="1">
    <w:p w:rsidR="0072370C" w:rsidRDefault="0072370C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0C" w:rsidRDefault="0072370C" w:rsidP="00AE04BC">
      <w:pPr>
        <w:spacing w:after="0" w:line="240" w:lineRule="auto"/>
      </w:pPr>
      <w:r>
        <w:separator/>
      </w:r>
    </w:p>
  </w:footnote>
  <w:footnote w:type="continuationSeparator" w:id="1">
    <w:p w:rsidR="0072370C" w:rsidRDefault="0072370C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0793"/>
      <w:docPartObj>
        <w:docPartGallery w:val="Page Numbers (Top of Page)"/>
        <w:docPartUnique/>
      </w:docPartObj>
    </w:sdtPr>
    <w:sdtContent>
      <w:p w:rsidR="00741ADD" w:rsidRDefault="00AD0533">
        <w:pPr>
          <w:pStyle w:val="a4"/>
          <w:jc w:val="center"/>
        </w:pPr>
        <w:fldSimple w:instr=" PAGE   \* MERGEFORMAT ">
          <w:r w:rsidR="00503481">
            <w:rPr>
              <w:noProof/>
            </w:rPr>
            <w:t>2</w:t>
          </w:r>
        </w:fldSimple>
      </w:p>
    </w:sdtContent>
  </w:sdt>
  <w:p w:rsidR="00741ADD" w:rsidRDefault="00741A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E106D"/>
    <w:rsid w:val="002665AF"/>
    <w:rsid w:val="00293DE8"/>
    <w:rsid w:val="002C7B25"/>
    <w:rsid w:val="00302A64"/>
    <w:rsid w:val="003223AA"/>
    <w:rsid w:val="00357A26"/>
    <w:rsid w:val="003A584A"/>
    <w:rsid w:val="003C3838"/>
    <w:rsid w:val="0044417F"/>
    <w:rsid w:val="0049694C"/>
    <w:rsid w:val="00503481"/>
    <w:rsid w:val="00521D5F"/>
    <w:rsid w:val="0054147A"/>
    <w:rsid w:val="005558AC"/>
    <w:rsid w:val="005C0E85"/>
    <w:rsid w:val="005D1BCD"/>
    <w:rsid w:val="0065797E"/>
    <w:rsid w:val="006646E4"/>
    <w:rsid w:val="00670EF7"/>
    <w:rsid w:val="006878DD"/>
    <w:rsid w:val="006A4DFC"/>
    <w:rsid w:val="006A6955"/>
    <w:rsid w:val="006D6A77"/>
    <w:rsid w:val="00705AE9"/>
    <w:rsid w:val="0072370C"/>
    <w:rsid w:val="007365B2"/>
    <w:rsid w:val="00741ADD"/>
    <w:rsid w:val="0075031B"/>
    <w:rsid w:val="0079065F"/>
    <w:rsid w:val="00797F23"/>
    <w:rsid w:val="0086359D"/>
    <w:rsid w:val="008E53BB"/>
    <w:rsid w:val="009034E2"/>
    <w:rsid w:val="00911A24"/>
    <w:rsid w:val="00941273"/>
    <w:rsid w:val="0096468F"/>
    <w:rsid w:val="00993FB9"/>
    <w:rsid w:val="009B3D3B"/>
    <w:rsid w:val="009E548F"/>
    <w:rsid w:val="00A75405"/>
    <w:rsid w:val="00A7672A"/>
    <w:rsid w:val="00AA12FA"/>
    <w:rsid w:val="00AD0533"/>
    <w:rsid w:val="00AE04BC"/>
    <w:rsid w:val="00B115AA"/>
    <w:rsid w:val="00B152B3"/>
    <w:rsid w:val="00BA5F69"/>
    <w:rsid w:val="00BC47F6"/>
    <w:rsid w:val="00BE2CBE"/>
    <w:rsid w:val="00C062B5"/>
    <w:rsid w:val="00C77ADF"/>
    <w:rsid w:val="00CD450A"/>
    <w:rsid w:val="00D17B13"/>
    <w:rsid w:val="00D35450"/>
    <w:rsid w:val="00D6708F"/>
    <w:rsid w:val="00D86CEF"/>
    <w:rsid w:val="00D9388D"/>
    <w:rsid w:val="00DE4FCA"/>
    <w:rsid w:val="00E53EB8"/>
    <w:rsid w:val="00E761C0"/>
    <w:rsid w:val="00E76583"/>
    <w:rsid w:val="00EA1E29"/>
    <w:rsid w:val="00E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customStyle="1" w:styleId="ConsPlusTitle">
    <w:name w:val="ConsPlusTitle"/>
    <w:link w:val="ConsPlusTitle0"/>
    <w:rsid w:val="00B11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B115A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B115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1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5437-6309-4F90-AEF1-A79BAEA1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2021-08-17T13:25:00Z</cp:lastPrinted>
  <dcterms:created xsi:type="dcterms:W3CDTF">2021-08-17T13:42:00Z</dcterms:created>
  <dcterms:modified xsi:type="dcterms:W3CDTF">2021-08-17T13:42:00Z</dcterms:modified>
</cp:coreProperties>
</file>