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48" w:rsidRPr="00AD3848" w:rsidRDefault="00811EEE" w:rsidP="00811EEE">
      <w:pPr>
        <w:autoSpaceDN w:val="0"/>
        <w:adjustRightInd w:val="0"/>
        <w:jc w:val="center"/>
        <w:outlineLvl w:val="0"/>
        <w:rPr>
          <w:rFonts w:ascii="Times New Roman" w:hAnsi="Times New Roman" w:cs="Times New Roman"/>
          <w:bCs/>
          <w:i/>
          <w:sz w:val="24"/>
          <w:szCs w:val="24"/>
          <w:lang w:eastAsia="en-US"/>
        </w:rPr>
      </w:pPr>
      <w:r>
        <w:rPr>
          <w:noProof/>
          <w:lang w:eastAsia="ru-RU"/>
        </w:rPr>
        <w:drawing>
          <wp:inline distT="0" distB="0" distL="0" distR="0">
            <wp:extent cx="628650" cy="847725"/>
            <wp:effectExtent l="19050" t="0" r="0" b="0"/>
            <wp:docPr id="3"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8" cstate="print"/>
                    <a:srcRect l="-20" t="-17" r="-20" b="-17"/>
                    <a:stretch>
                      <a:fillRect/>
                    </a:stretch>
                  </pic:blipFill>
                  <pic:spPr bwMode="auto">
                    <a:xfrm>
                      <a:off x="0" y="0"/>
                      <a:ext cx="628650" cy="847725"/>
                    </a:xfrm>
                    <a:prstGeom prst="rect">
                      <a:avLst/>
                    </a:prstGeom>
                    <a:noFill/>
                    <a:ln w="9525">
                      <a:noFill/>
                      <a:miter lim="800000"/>
                      <a:headEnd/>
                      <a:tailEnd/>
                    </a:ln>
                  </pic:spPr>
                </pic:pic>
              </a:graphicData>
            </a:graphic>
          </wp:inline>
        </w:drawing>
      </w:r>
    </w:p>
    <w:p w:rsidR="00AD3848" w:rsidRPr="00304BC8" w:rsidRDefault="00AD3848" w:rsidP="00AD3848">
      <w:pPr>
        <w:jc w:val="center"/>
      </w:pPr>
      <w:r>
        <w:rPr>
          <w:noProof/>
        </w:rPr>
        <w:t xml:space="preserve">       </w:t>
      </w:r>
      <w:r w:rsidRPr="00304BC8">
        <w:rPr>
          <w:b/>
          <w:sz w:val="28"/>
          <w:szCs w:val="28"/>
        </w:rPr>
        <w:t xml:space="preserve">            </w:t>
      </w:r>
      <w:r w:rsidRPr="00304BC8">
        <w:rPr>
          <w:b/>
          <w:sz w:val="32"/>
          <w:szCs w:val="32"/>
        </w:rPr>
        <w:t xml:space="preserve">                                                                                                                                                                                                                                                                                                                                                                                                                                       </w:t>
      </w:r>
    </w:p>
    <w:p w:rsidR="00AD3848" w:rsidRPr="00AD3848" w:rsidRDefault="00AD3848" w:rsidP="00AD3848">
      <w:pPr>
        <w:jc w:val="center"/>
        <w:rPr>
          <w:rFonts w:ascii="Times New Roman" w:hAnsi="Times New Roman" w:cs="Times New Roman"/>
          <w:b/>
          <w:sz w:val="32"/>
          <w:szCs w:val="32"/>
        </w:rPr>
      </w:pPr>
      <w:r w:rsidRPr="00AD3848">
        <w:rPr>
          <w:rFonts w:ascii="Times New Roman" w:hAnsi="Times New Roman" w:cs="Times New Roman"/>
          <w:b/>
          <w:sz w:val="32"/>
          <w:szCs w:val="32"/>
        </w:rPr>
        <w:t xml:space="preserve">Совет депутатов </w:t>
      </w:r>
    </w:p>
    <w:p w:rsidR="00AD3848" w:rsidRPr="00AD3848" w:rsidRDefault="00AD3848" w:rsidP="00AD3848">
      <w:pPr>
        <w:jc w:val="center"/>
        <w:rPr>
          <w:rFonts w:ascii="Times New Roman" w:hAnsi="Times New Roman" w:cs="Times New Roman"/>
          <w:b/>
          <w:sz w:val="32"/>
          <w:szCs w:val="32"/>
        </w:rPr>
      </w:pPr>
      <w:r w:rsidRPr="00AD3848">
        <w:rPr>
          <w:rFonts w:ascii="Times New Roman" w:hAnsi="Times New Roman" w:cs="Times New Roman"/>
          <w:b/>
          <w:sz w:val="32"/>
          <w:szCs w:val="32"/>
        </w:rPr>
        <w:t>муниципального образования</w:t>
      </w:r>
      <w:r w:rsidRPr="00AD3848">
        <w:rPr>
          <w:rFonts w:ascii="Times New Roman" w:hAnsi="Times New Roman" w:cs="Times New Roman"/>
          <w:b/>
          <w:sz w:val="32"/>
          <w:szCs w:val="32"/>
        </w:rPr>
        <w:br/>
        <w:t>«Кисельнинское сельское поселение»</w:t>
      </w:r>
    </w:p>
    <w:p w:rsidR="00AD3848" w:rsidRPr="00AD3848" w:rsidRDefault="00AD3848" w:rsidP="00AD3848">
      <w:pPr>
        <w:jc w:val="center"/>
        <w:rPr>
          <w:rFonts w:ascii="Times New Roman" w:hAnsi="Times New Roman" w:cs="Times New Roman"/>
          <w:b/>
          <w:sz w:val="32"/>
          <w:szCs w:val="32"/>
        </w:rPr>
      </w:pPr>
      <w:r w:rsidRPr="00AD3848">
        <w:rPr>
          <w:rFonts w:ascii="Times New Roman" w:hAnsi="Times New Roman" w:cs="Times New Roman"/>
          <w:b/>
          <w:sz w:val="32"/>
          <w:szCs w:val="32"/>
        </w:rPr>
        <w:t xml:space="preserve">Волховского муниципального района </w:t>
      </w:r>
      <w:r w:rsidRPr="00AD3848">
        <w:rPr>
          <w:rFonts w:ascii="Times New Roman" w:hAnsi="Times New Roman" w:cs="Times New Roman"/>
          <w:b/>
          <w:sz w:val="32"/>
          <w:szCs w:val="32"/>
        </w:rPr>
        <w:br/>
        <w:t>Ленинградской области</w:t>
      </w:r>
    </w:p>
    <w:p w:rsidR="00AD3848" w:rsidRPr="00AD3848" w:rsidRDefault="00AD3848" w:rsidP="00AD3848">
      <w:pPr>
        <w:jc w:val="center"/>
        <w:rPr>
          <w:rFonts w:ascii="Times New Roman" w:hAnsi="Times New Roman" w:cs="Times New Roman"/>
        </w:rPr>
      </w:pPr>
      <w:r w:rsidRPr="00AD3848">
        <w:rPr>
          <w:rFonts w:ascii="Times New Roman" w:hAnsi="Times New Roman" w:cs="Times New Roman"/>
          <w:b/>
          <w:sz w:val="32"/>
          <w:szCs w:val="32"/>
        </w:rPr>
        <w:t>четвертого созыва</w:t>
      </w:r>
    </w:p>
    <w:p w:rsidR="00AD3848" w:rsidRPr="00AD3848" w:rsidRDefault="00AD3848" w:rsidP="00AD3848">
      <w:pPr>
        <w:tabs>
          <w:tab w:val="center" w:pos="4890"/>
        </w:tabs>
        <w:rPr>
          <w:rFonts w:ascii="Times New Roman" w:hAnsi="Times New Roman" w:cs="Times New Roman"/>
          <w:b/>
          <w:sz w:val="32"/>
          <w:szCs w:val="32"/>
          <w:u w:val="single"/>
        </w:rPr>
      </w:pPr>
      <w:r w:rsidRPr="00AD3848">
        <w:rPr>
          <w:rFonts w:ascii="Times New Roman" w:hAnsi="Times New Roman" w:cs="Times New Roman"/>
          <w:b/>
          <w:sz w:val="32"/>
          <w:szCs w:val="32"/>
        </w:rPr>
        <w:t xml:space="preserve"> </w:t>
      </w:r>
      <w:r w:rsidRPr="00AD3848">
        <w:rPr>
          <w:rFonts w:ascii="Times New Roman" w:hAnsi="Times New Roman" w:cs="Times New Roman"/>
          <w:b/>
        </w:rPr>
        <w:t xml:space="preserve">                                                     </w:t>
      </w:r>
      <w:r w:rsidRPr="00AD3848">
        <w:rPr>
          <w:rFonts w:ascii="Times New Roman" w:hAnsi="Times New Roman" w:cs="Times New Roman"/>
          <w:b/>
          <w:sz w:val="32"/>
          <w:szCs w:val="32"/>
        </w:rPr>
        <w:t xml:space="preserve"> </w:t>
      </w:r>
      <w:r w:rsidRPr="00AD3848">
        <w:rPr>
          <w:rFonts w:ascii="Times New Roman" w:hAnsi="Times New Roman" w:cs="Times New Roman"/>
          <w:b/>
          <w:sz w:val="32"/>
          <w:szCs w:val="32"/>
        </w:rPr>
        <w:tab/>
      </w:r>
    </w:p>
    <w:p w:rsidR="00AD3848" w:rsidRPr="00AD3848" w:rsidRDefault="00AD3848" w:rsidP="00AD3848">
      <w:pPr>
        <w:jc w:val="center"/>
        <w:rPr>
          <w:rFonts w:ascii="Times New Roman" w:hAnsi="Times New Roman" w:cs="Times New Roman"/>
          <w:b/>
          <w:bCs/>
          <w:sz w:val="28"/>
          <w:szCs w:val="28"/>
        </w:rPr>
      </w:pPr>
      <w:r w:rsidRPr="00AD3848">
        <w:rPr>
          <w:rFonts w:ascii="Times New Roman" w:hAnsi="Times New Roman" w:cs="Times New Roman"/>
          <w:b/>
          <w:bCs/>
          <w:sz w:val="28"/>
          <w:szCs w:val="28"/>
        </w:rPr>
        <w:t xml:space="preserve">РЕШЕНИЕ      </w:t>
      </w:r>
    </w:p>
    <w:p w:rsidR="00AD3848" w:rsidRPr="00AD3848" w:rsidRDefault="00AD3848" w:rsidP="00AD3848">
      <w:pPr>
        <w:jc w:val="right"/>
        <w:rPr>
          <w:rFonts w:ascii="Times New Roman" w:hAnsi="Times New Roman" w:cs="Times New Roman"/>
          <w:b/>
          <w:bCs/>
          <w:sz w:val="28"/>
          <w:szCs w:val="28"/>
          <w:u w:val="single"/>
        </w:rPr>
      </w:pPr>
      <w:r w:rsidRPr="00AD3848">
        <w:rPr>
          <w:rFonts w:ascii="Times New Roman" w:hAnsi="Times New Roman" w:cs="Times New Roman"/>
          <w:b/>
          <w:bCs/>
          <w:sz w:val="28"/>
          <w:szCs w:val="28"/>
          <w:u w:val="single"/>
        </w:rPr>
        <w:t xml:space="preserve">                                                                 </w:t>
      </w:r>
    </w:p>
    <w:p w:rsidR="00AD3848" w:rsidRPr="00AD3848" w:rsidRDefault="006C7D8D" w:rsidP="00AD3848">
      <w:pPr>
        <w:jc w:val="center"/>
        <w:rPr>
          <w:rFonts w:ascii="Times New Roman" w:hAnsi="Times New Roman" w:cs="Times New Roman"/>
          <w:b/>
          <w:sz w:val="28"/>
          <w:szCs w:val="28"/>
          <w:u w:val="single"/>
        </w:rPr>
      </w:pPr>
      <w:r>
        <w:rPr>
          <w:rFonts w:ascii="Times New Roman" w:hAnsi="Times New Roman" w:cs="Times New Roman"/>
          <w:b/>
          <w:sz w:val="28"/>
          <w:szCs w:val="28"/>
          <w:u w:val="single"/>
        </w:rPr>
        <w:t>о</w:t>
      </w:r>
      <w:r w:rsidR="00AD3848">
        <w:rPr>
          <w:rFonts w:ascii="Times New Roman" w:hAnsi="Times New Roman" w:cs="Times New Roman"/>
          <w:b/>
          <w:sz w:val="28"/>
          <w:szCs w:val="28"/>
          <w:u w:val="single"/>
        </w:rPr>
        <w:t xml:space="preserve">т  </w:t>
      </w:r>
      <w:r w:rsidR="006D5406">
        <w:rPr>
          <w:rFonts w:ascii="Times New Roman" w:hAnsi="Times New Roman" w:cs="Times New Roman"/>
          <w:b/>
          <w:sz w:val="28"/>
          <w:szCs w:val="28"/>
          <w:u w:val="single"/>
        </w:rPr>
        <w:t>23</w:t>
      </w:r>
      <w:r w:rsidR="00AD3848">
        <w:rPr>
          <w:rFonts w:ascii="Times New Roman" w:hAnsi="Times New Roman" w:cs="Times New Roman"/>
          <w:b/>
          <w:sz w:val="28"/>
          <w:szCs w:val="28"/>
          <w:u w:val="single"/>
        </w:rPr>
        <w:t xml:space="preserve"> ноября</w:t>
      </w:r>
      <w:r w:rsidR="00AD3848" w:rsidRPr="00AD3848">
        <w:rPr>
          <w:rFonts w:ascii="Times New Roman" w:hAnsi="Times New Roman" w:cs="Times New Roman"/>
          <w:b/>
          <w:sz w:val="28"/>
          <w:szCs w:val="28"/>
          <w:u w:val="single"/>
        </w:rPr>
        <w:t xml:space="preserve">  2020 года № </w:t>
      </w:r>
      <w:r>
        <w:rPr>
          <w:rFonts w:ascii="Times New Roman" w:hAnsi="Times New Roman" w:cs="Times New Roman"/>
          <w:b/>
          <w:sz w:val="28"/>
          <w:szCs w:val="28"/>
          <w:u w:val="single"/>
        </w:rPr>
        <w:t>58</w:t>
      </w:r>
    </w:p>
    <w:p w:rsidR="00AD3848" w:rsidRPr="006110FB" w:rsidRDefault="00AD3848" w:rsidP="00962335">
      <w:pPr>
        <w:autoSpaceDN w:val="0"/>
        <w:adjustRightInd w:val="0"/>
        <w:rPr>
          <w:rFonts w:ascii="Times New Roman" w:hAnsi="Times New Roman" w:cs="Times New Roman"/>
          <w:bCs/>
          <w:sz w:val="24"/>
          <w:szCs w:val="24"/>
          <w:lang w:eastAsia="en-US"/>
        </w:rPr>
      </w:pPr>
    </w:p>
    <w:p w:rsidR="003E6839" w:rsidRPr="006110FB" w:rsidRDefault="003E6839" w:rsidP="00962335">
      <w:pPr>
        <w:autoSpaceDN w:val="0"/>
        <w:adjustRightInd w:val="0"/>
        <w:jc w:val="center"/>
        <w:rPr>
          <w:rFonts w:ascii="Times New Roman" w:hAnsi="Times New Roman" w:cs="Times New Roman"/>
          <w:b/>
          <w:bCs/>
          <w:sz w:val="24"/>
          <w:szCs w:val="24"/>
          <w:lang w:eastAsia="en-US"/>
        </w:rPr>
      </w:pPr>
    </w:p>
    <w:p w:rsidR="00AD3848" w:rsidRPr="003C7E86" w:rsidRDefault="00962335" w:rsidP="00962335">
      <w:pPr>
        <w:autoSpaceDN w:val="0"/>
        <w:adjustRightInd w:val="0"/>
        <w:jc w:val="center"/>
        <w:rPr>
          <w:rFonts w:ascii="Times New Roman" w:hAnsi="Times New Roman" w:cs="Times New Roman"/>
          <w:b/>
          <w:bCs/>
          <w:sz w:val="28"/>
          <w:szCs w:val="28"/>
          <w:lang w:eastAsia="en-US"/>
        </w:rPr>
      </w:pPr>
      <w:r w:rsidRPr="003C7E86">
        <w:rPr>
          <w:rFonts w:ascii="Times New Roman" w:hAnsi="Times New Roman" w:cs="Times New Roman"/>
          <w:b/>
          <w:bCs/>
          <w:sz w:val="28"/>
          <w:szCs w:val="28"/>
          <w:lang w:eastAsia="en-US"/>
        </w:rPr>
        <w:t>О</w:t>
      </w:r>
      <w:r w:rsidR="00AD3848" w:rsidRPr="003C7E86">
        <w:rPr>
          <w:rFonts w:ascii="Times New Roman" w:hAnsi="Times New Roman" w:cs="Times New Roman"/>
          <w:b/>
          <w:bCs/>
          <w:sz w:val="28"/>
          <w:szCs w:val="28"/>
          <w:lang w:eastAsia="en-US"/>
        </w:rPr>
        <w:t xml:space="preserve">б утверждении Положения о </w:t>
      </w:r>
      <w:r w:rsidRPr="003C7E86">
        <w:rPr>
          <w:rFonts w:ascii="Times New Roman" w:hAnsi="Times New Roman" w:cs="Times New Roman"/>
          <w:b/>
          <w:bCs/>
          <w:sz w:val="28"/>
          <w:szCs w:val="28"/>
          <w:lang w:eastAsia="en-US"/>
        </w:rPr>
        <w:t xml:space="preserve"> порядке назначения и  выплаты  пенсии  за выслугу лет муниципальным служащим, замещавшим должности муниципальной службы в органах местного самоуправления муниципально</w:t>
      </w:r>
      <w:r w:rsidR="00AD3848" w:rsidRPr="003C7E86">
        <w:rPr>
          <w:rFonts w:ascii="Times New Roman" w:hAnsi="Times New Roman" w:cs="Times New Roman"/>
          <w:b/>
          <w:bCs/>
          <w:sz w:val="28"/>
          <w:szCs w:val="28"/>
          <w:lang w:eastAsia="en-US"/>
        </w:rPr>
        <w:t xml:space="preserve">го образования </w:t>
      </w:r>
    </w:p>
    <w:p w:rsidR="00AD3848" w:rsidRPr="003C7E86" w:rsidRDefault="00AD3848" w:rsidP="00962335">
      <w:pPr>
        <w:autoSpaceDN w:val="0"/>
        <w:adjustRightInd w:val="0"/>
        <w:jc w:val="center"/>
        <w:rPr>
          <w:rFonts w:ascii="Times New Roman" w:hAnsi="Times New Roman" w:cs="Times New Roman"/>
          <w:b/>
          <w:bCs/>
          <w:sz w:val="28"/>
          <w:szCs w:val="28"/>
          <w:lang w:eastAsia="en-US"/>
        </w:rPr>
      </w:pPr>
      <w:r w:rsidRPr="003C7E86">
        <w:rPr>
          <w:rFonts w:ascii="Times New Roman" w:hAnsi="Times New Roman" w:cs="Times New Roman"/>
          <w:b/>
          <w:bCs/>
          <w:sz w:val="28"/>
          <w:szCs w:val="28"/>
          <w:lang w:eastAsia="en-US"/>
        </w:rPr>
        <w:t>«Кисельнинское</w:t>
      </w:r>
      <w:r w:rsidR="00962335" w:rsidRPr="003C7E86">
        <w:rPr>
          <w:rFonts w:ascii="Times New Roman" w:hAnsi="Times New Roman" w:cs="Times New Roman"/>
          <w:b/>
          <w:bCs/>
          <w:sz w:val="28"/>
          <w:szCs w:val="28"/>
          <w:lang w:eastAsia="en-US"/>
        </w:rPr>
        <w:t xml:space="preserve"> сельское поселение</w:t>
      </w:r>
      <w:r w:rsidRPr="003C7E86">
        <w:rPr>
          <w:rFonts w:ascii="Times New Roman" w:hAnsi="Times New Roman" w:cs="Times New Roman"/>
          <w:b/>
          <w:bCs/>
          <w:sz w:val="28"/>
          <w:szCs w:val="28"/>
          <w:lang w:eastAsia="en-US"/>
        </w:rPr>
        <w:t>»</w:t>
      </w:r>
    </w:p>
    <w:p w:rsidR="00962335" w:rsidRPr="003C7E86" w:rsidRDefault="00962335" w:rsidP="00962335">
      <w:pPr>
        <w:autoSpaceDN w:val="0"/>
        <w:adjustRightInd w:val="0"/>
        <w:jc w:val="center"/>
        <w:rPr>
          <w:rFonts w:ascii="Times New Roman" w:hAnsi="Times New Roman" w:cs="Times New Roman"/>
          <w:b/>
          <w:sz w:val="28"/>
          <w:szCs w:val="28"/>
        </w:rPr>
      </w:pPr>
      <w:r w:rsidRPr="003C7E86">
        <w:rPr>
          <w:rFonts w:ascii="Times New Roman" w:hAnsi="Times New Roman" w:cs="Times New Roman"/>
          <w:b/>
          <w:bCs/>
          <w:sz w:val="28"/>
          <w:szCs w:val="28"/>
          <w:lang w:eastAsia="en-US"/>
        </w:rPr>
        <w:t xml:space="preserve"> Волховского муниципального района Ленинградской области</w:t>
      </w:r>
    </w:p>
    <w:p w:rsidR="00962335" w:rsidRPr="006110FB" w:rsidRDefault="00962335" w:rsidP="00962335">
      <w:pPr>
        <w:pStyle w:val="21"/>
        <w:tabs>
          <w:tab w:val="left" w:pos="5040"/>
        </w:tabs>
        <w:spacing w:after="0" w:line="240" w:lineRule="auto"/>
        <w:ind w:right="4598"/>
        <w:jc w:val="both"/>
      </w:pPr>
    </w:p>
    <w:p w:rsidR="00962335" w:rsidRPr="006110FB" w:rsidRDefault="00962335" w:rsidP="00704C1B">
      <w:pPr>
        <w:ind w:firstLine="709"/>
        <w:jc w:val="both"/>
        <w:rPr>
          <w:rFonts w:ascii="Times New Roman" w:hAnsi="Times New Roman" w:cs="Times New Roman"/>
          <w:b/>
          <w:sz w:val="24"/>
          <w:szCs w:val="24"/>
        </w:rPr>
      </w:pPr>
      <w:r w:rsidRPr="006110FB">
        <w:rPr>
          <w:rFonts w:ascii="Times New Roman" w:hAnsi="Times New Roman" w:cs="Times New Roman"/>
          <w:sz w:val="24"/>
          <w:szCs w:val="24"/>
        </w:rPr>
        <w:t>В целях реализации прав муниципальных служащих органов местного самоуправления муниципально</w:t>
      </w:r>
      <w:r w:rsidR="00AD3848">
        <w:rPr>
          <w:rFonts w:ascii="Times New Roman" w:hAnsi="Times New Roman" w:cs="Times New Roman"/>
          <w:sz w:val="24"/>
          <w:szCs w:val="24"/>
        </w:rPr>
        <w:t>го образования «Кисельнинское</w:t>
      </w:r>
      <w:r w:rsidRPr="006110FB">
        <w:rPr>
          <w:rFonts w:ascii="Times New Roman" w:hAnsi="Times New Roman" w:cs="Times New Roman"/>
          <w:sz w:val="24"/>
          <w:szCs w:val="24"/>
        </w:rPr>
        <w:t xml:space="preserve"> сельское поселение</w:t>
      </w:r>
      <w:r w:rsidR="00AD3848">
        <w:rPr>
          <w:rFonts w:ascii="Times New Roman" w:hAnsi="Times New Roman" w:cs="Times New Roman"/>
          <w:sz w:val="24"/>
          <w:szCs w:val="24"/>
        </w:rPr>
        <w:t>»</w:t>
      </w:r>
      <w:r w:rsidRPr="006110FB">
        <w:rPr>
          <w:rFonts w:ascii="Times New Roman" w:hAnsi="Times New Roman" w:cs="Times New Roman"/>
          <w:sz w:val="24"/>
          <w:szCs w:val="24"/>
        </w:rPr>
        <w:t xml:space="preserve"> Волховского муниципального района Ленинградской области на пенсионное обеспечение за выслугу лет, с учетом положений </w:t>
      </w:r>
      <w:r w:rsidRPr="006C7D8D">
        <w:rPr>
          <w:rFonts w:ascii="Times New Roman" w:hAnsi="Times New Roman" w:cs="Times New Roman"/>
          <w:sz w:val="24"/>
          <w:szCs w:val="24"/>
        </w:rPr>
        <w:t>Федеральных законов</w:t>
      </w:r>
      <w:r w:rsidRPr="006110FB">
        <w:rPr>
          <w:rFonts w:ascii="Times New Roman" w:hAnsi="Times New Roman" w:cs="Times New Roman"/>
          <w:sz w:val="24"/>
          <w:szCs w:val="24"/>
        </w:rPr>
        <w:t xml:space="preserve"> от 06 октября 2003 года № 131-ФЗ «Об общих принципах организации местного самоуправления в Российской Федерации»; от 15 декабря 2001 года № 166-ФЗ «О государственном пенсионном обеспечении в Российской Федерации»; от 28 декабря 2013 года № 400-ФЗ «О страховых пенсиях»; от 02 марта 2007 года № 25-ФЗ «О муниципальной службе в Российской Федерации; от 21 июля 2014 года №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w:t>
      </w:r>
      <w:r w:rsidRPr="006C7D8D">
        <w:rPr>
          <w:rFonts w:ascii="Times New Roman" w:hAnsi="Times New Roman" w:cs="Times New Roman"/>
          <w:sz w:val="24"/>
          <w:szCs w:val="24"/>
        </w:rPr>
        <w:t>областных законов</w:t>
      </w:r>
      <w:r w:rsidRPr="006110FB">
        <w:rPr>
          <w:rFonts w:ascii="Times New Roman" w:hAnsi="Times New Roman" w:cs="Times New Roman"/>
          <w:sz w:val="24"/>
          <w:szCs w:val="24"/>
        </w:rPr>
        <w:t xml:space="preserve"> от 11 марта 2008 года № 14-оз «О правовом регулировании муниципальной службы в Ленинградской области»; от 08 июня 2010 года № 26-оз «Об исчислении стажа государственной гражданской службы Ленинградской области»; от 05 июля 2010 года № 34-оз «О пенсии за выслугу лет, назначаемой лицам, замещавшим государственные должности государственной службы Ленинградской области и должности государственной   гражданской службы Ленинградской области»; </w:t>
      </w:r>
      <w:r w:rsidRPr="006110FB">
        <w:rPr>
          <w:rStyle w:val="doccaption"/>
          <w:rFonts w:ascii="Times New Roman" w:hAnsi="Times New Roman" w:cs="Times New Roman"/>
          <w:sz w:val="24"/>
          <w:szCs w:val="24"/>
          <w:shd w:val="clear" w:color="auto" w:fill="FFFFFF"/>
        </w:rPr>
        <w:t xml:space="preserve">от 29 декабря 2016 года № 106-оз «Об условиях предоставления права на пенсию за выслугу лет лицам, замещавшим должности государственной гражданской службы Ленинградской области, и о внесении изменений в областной закон «О пенсии за выслугу лет, назначаемой лицам, замещавшим государственные должности </w:t>
      </w:r>
      <w:r w:rsidRPr="006110FB">
        <w:rPr>
          <w:rStyle w:val="doccaption"/>
          <w:rFonts w:ascii="Times New Roman" w:hAnsi="Times New Roman" w:cs="Times New Roman"/>
          <w:sz w:val="24"/>
          <w:szCs w:val="24"/>
          <w:shd w:val="clear" w:color="auto" w:fill="FFFFFF"/>
        </w:rPr>
        <w:lastRenderedPageBreak/>
        <w:t xml:space="preserve">государственной службы Ленинградской области и должности государственной гражданской службы Ленинградской области»; </w:t>
      </w:r>
      <w:r w:rsidRPr="006110FB">
        <w:rPr>
          <w:rFonts w:ascii="Times New Roman" w:hAnsi="Times New Roman" w:cs="Times New Roman"/>
          <w:sz w:val="24"/>
          <w:szCs w:val="24"/>
        </w:rPr>
        <w:t>руководствуясь Уставом муниципально</w:t>
      </w:r>
      <w:r w:rsidR="00AD3848">
        <w:rPr>
          <w:rFonts w:ascii="Times New Roman" w:hAnsi="Times New Roman" w:cs="Times New Roman"/>
          <w:sz w:val="24"/>
          <w:szCs w:val="24"/>
        </w:rPr>
        <w:t xml:space="preserve">го образования «Кисельнинское </w:t>
      </w:r>
      <w:r w:rsidRPr="006110FB">
        <w:rPr>
          <w:rFonts w:ascii="Times New Roman" w:hAnsi="Times New Roman" w:cs="Times New Roman"/>
          <w:sz w:val="24"/>
          <w:szCs w:val="24"/>
        </w:rPr>
        <w:t xml:space="preserve"> сельское поселение</w:t>
      </w:r>
      <w:r w:rsidR="00AD3848">
        <w:rPr>
          <w:rFonts w:ascii="Times New Roman" w:hAnsi="Times New Roman" w:cs="Times New Roman"/>
          <w:sz w:val="24"/>
          <w:szCs w:val="24"/>
        </w:rPr>
        <w:t>»</w:t>
      </w:r>
      <w:r w:rsidRPr="006110FB">
        <w:rPr>
          <w:rFonts w:ascii="Times New Roman" w:hAnsi="Times New Roman" w:cs="Times New Roman"/>
          <w:sz w:val="24"/>
          <w:szCs w:val="24"/>
        </w:rPr>
        <w:t xml:space="preserve"> Волховского муниципального района  Ленинградской области, Совет депутатов муниципально</w:t>
      </w:r>
      <w:r w:rsidR="00AD3848">
        <w:rPr>
          <w:rFonts w:ascii="Times New Roman" w:hAnsi="Times New Roman" w:cs="Times New Roman"/>
          <w:sz w:val="24"/>
          <w:szCs w:val="24"/>
        </w:rPr>
        <w:t>го образования «Кисельнинское</w:t>
      </w:r>
      <w:r w:rsidRPr="006110FB">
        <w:rPr>
          <w:rFonts w:ascii="Times New Roman" w:hAnsi="Times New Roman" w:cs="Times New Roman"/>
          <w:sz w:val="24"/>
          <w:szCs w:val="24"/>
        </w:rPr>
        <w:t xml:space="preserve"> сельское поселение</w:t>
      </w:r>
      <w:r w:rsidR="00AD3848">
        <w:rPr>
          <w:rFonts w:ascii="Times New Roman" w:hAnsi="Times New Roman" w:cs="Times New Roman"/>
          <w:sz w:val="24"/>
          <w:szCs w:val="24"/>
        </w:rPr>
        <w:t>»</w:t>
      </w:r>
      <w:r w:rsidR="00704C1B" w:rsidRPr="006110FB">
        <w:rPr>
          <w:rFonts w:ascii="Times New Roman" w:hAnsi="Times New Roman" w:cs="Times New Roman"/>
          <w:sz w:val="24"/>
          <w:szCs w:val="24"/>
        </w:rPr>
        <w:t xml:space="preserve"> </w:t>
      </w:r>
      <w:r w:rsidR="00BA0D3E" w:rsidRPr="006C7D8D">
        <w:rPr>
          <w:rFonts w:ascii="Times New Roman" w:hAnsi="Times New Roman" w:cs="Times New Roman"/>
          <w:sz w:val="24"/>
          <w:szCs w:val="24"/>
        </w:rPr>
        <w:t>решил</w:t>
      </w:r>
      <w:r w:rsidRPr="006C7D8D">
        <w:rPr>
          <w:rFonts w:ascii="Times New Roman" w:hAnsi="Times New Roman" w:cs="Times New Roman"/>
          <w:sz w:val="24"/>
          <w:szCs w:val="24"/>
        </w:rPr>
        <w:t>:</w:t>
      </w:r>
    </w:p>
    <w:p w:rsidR="00962335" w:rsidRPr="006110FB" w:rsidRDefault="00962335" w:rsidP="00962335">
      <w:pPr>
        <w:ind w:right="15"/>
        <w:jc w:val="both"/>
        <w:rPr>
          <w:rFonts w:ascii="Times New Roman" w:hAnsi="Times New Roman" w:cs="Times New Roman"/>
          <w:sz w:val="24"/>
          <w:szCs w:val="24"/>
        </w:rPr>
      </w:pPr>
      <w:r w:rsidRPr="006110FB">
        <w:rPr>
          <w:rFonts w:ascii="Times New Roman" w:hAnsi="Times New Roman" w:cs="Times New Roman"/>
          <w:sz w:val="24"/>
          <w:szCs w:val="24"/>
        </w:rPr>
        <w:t xml:space="preserve">      </w:t>
      </w:r>
    </w:p>
    <w:p w:rsidR="00AD3848" w:rsidRDefault="00962335" w:rsidP="00AD3848">
      <w:pPr>
        <w:tabs>
          <w:tab w:val="left" w:pos="0"/>
        </w:tabs>
        <w:ind w:firstLine="709"/>
        <w:jc w:val="both"/>
        <w:rPr>
          <w:rFonts w:ascii="Times New Roman" w:hAnsi="Times New Roman" w:cs="Times New Roman"/>
          <w:sz w:val="24"/>
          <w:szCs w:val="24"/>
        </w:rPr>
      </w:pPr>
      <w:r w:rsidRPr="006110FB">
        <w:rPr>
          <w:rFonts w:ascii="Times New Roman" w:hAnsi="Times New Roman" w:cs="Times New Roman"/>
          <w:sz w:val="24"/>
          <w:szCs w:val="24"/>
        </w:rPr>
        <w:t>1. Утвердить Положение о порядке назначения и выплаты  пенсии за выслугу лет муниципальным служащим, замещавшим должности муниципальной службы в органах местного самоуправления муниципальног</w:t>
      </w:r>
      <w:r w:rsidR="00AD3848">
        <w:rPr>
          <w:rFonts w:ascii="Times New Roman" w:hAnsi="Times New Roman" w:cs="Times New Roman"/>
          <w:sz w:val="24"/>
          <w:szCs w:val="24"/>
        </w:rPr>
        <w:t>о об</w:t>
      </w:r>
      <w:r w:rsidR="00AD3848">
        <w:rPr>
          <w:rFonts w:ascii="Times New Roman" w:hAnsi="Times New Roman" w:cs="Times New Roman"/>
          <w:sz w:val="24"/>
          <w:szCs w:val="24"/>
        </w:rPr>
        <w:softHyphen/>
        <w:t>разования «Кисельнинское</w:t>
      </w:r>
      <w:r w:rsidRPr="006110FB">
        <w:rPr>
          <w:rFonts w:ascii="Times New Roman" w:hAnsi="Times New Roman" w:cs="Times New Roman"/>
          <w:sz w:val="24"/>
          <w:szCs w:val="24"/>
        </w:rPr>
        <w:t xml:space="preserve">  сельское поселение</w:t>
      </w:r>
      <w:r w:rsidR="00AD3848">
        <w:rPr>
          <w:rFonts w:ascii="Times New Roman" w:hAnsi="Times New Roman" w:cs="Times New Roman"/>
          <w:sz w:val="24"/>
          <w:szCs w:val="24"/>
        </w:rPr>
        <w:t>»</w:t>
      </w:r>
      <w:r w:rsidRPr="006110FB">
        <w:rPr>
          <w:rFonts w:ascii="Times New Roman" w:hAnsi="Times New Roman" w:cs="Times New Roman"/>
          <w:sz w:val="24"/>
          <w:szCs w:val="24"/>
        </w:rPr>
        <w:t xml:space="preserve"> Волховского муниципального района Ленин</w:t>
      </w:r>
      <w:r w:rsidR="00AD3848">
        <w:rPr>
          <w:rFonts w:ascii="Times New Roman" w:hAnsi="Times New Roman" w:cs="Times New Roman"/>
          <w:sz w:val="24"/>
          <w:szCs w:val="24"/>
        </w:rPr>
        <w:t>градской об</w:t>
      </w:r>
      <w:r w:rsidR="00AD3848">
        <w:rPr>
          <w:rFonts w:ascii="Times New Roman" w:hAnsi="Times New Roman" w:cs="Times New Roman"/>
          <w:sz w:val="24"/>
          <w:szCs w:val="24"/>
        </w:rPr>
        <w:softHyphen/>
        <w:t>ласти согласно приложению.</w:t>
      </w:r>
    </w:p>
    <w:p w:rsidR="00962335" w:rsidRDefault="00AD3848" w:rsidP="00811EEE">
      <w:pPr>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2.  Решения</w:t>
      </w:r>
      <w:r w:rsidR="00962335" w:rsidRPr="006110FB">
        <w:rPr>
          <w:rFonts w:ascii="Times New Roman" w:hAnsi="Times New Roman" w:cs="Times New Roman"/>
          <w:sz w:val="24"/>
          <w:szCs w:val="24"/>
        </w:rPr>
        <w:t xml:space="preserve"> Совета депутатов муниципальног</w:t>
      </w:r>
      <w:r>
        <w:rPr>
          <w:rFonts w:ascii="Times New Roman" w:hAnsi="Times New Roman" w:cs="Times New Roman"/>
          <w:sz w:val="24"/>
          <w:szCs w:val="24"/>
        </w:rPr>
        <w:t>о образования «Кисельнинское сельское поселение»</w:t>
      </w:r>
      <w:r w:rsidR="00962335" w:rsidRPr="006110FB">
        <w:rPr>
          <w:rFonts w:ascii="Times New Roman" w:hAnsi="Times New Roman" w:cs="Times New Roman"/>
          <w:sz w:val="24"/>
          <w:szCs w:val="24"/>
        </w:rPr>
        <w:t xml:space="preserve">  от </w:t>
      </w:r>
      <w:r>
        <w:rPr>
          <w:rFonts w:ascii="Times New Roman" w:hAnsi="Times New Roman" w:cs="Times New Roman"/>
          <w:sz w:val="24"/>
          <w:szCs w:val="24"/>
        </w:rPr>
        <w:t xml:space="preserve"> 14 августа 2012</w:t>
      </w:r>
      <w:r w:rsidR="00BA0D3E" w:rsidRPr="006110FB">
        <w:rPr>
          <w:rFonts w:ascii="Times New Roman" w:hAnsi="Times New Roman" w:cs="Times New Roman"/>
          <w:sz w:val="24"/>
          <w:szCs w:val="24"/>
        </w:rPr>
        <w:t xml:space="preserve"> года </w:t>
      </w:r>
      <w:r>
        <w:rPr>
          <w:rFonts w:ascii="Times New Roman" w:hAnsi="Times New Roman" w:cs="Times New Roman"/>
          <w:sz w:val="24"/>
          <w:szCs w:val="24"/>
        </w:rPr>
        <w:t xml:space="preserve"> № 22</w:t>
      </w:r>
      <w:r w:rsidR="00962335" w:rsidRPr="006110FB">
        <w:rPr>
          <w:rFonts w:ascii="Times New Roman" w:hAnsi="Times New Roman" w:cs="Times New Roman"/>
          <w:sz w:val="24"/>
          <w:szCs w:val="24"/>
        </w:rPr>
        <w:t xml:space="preserve"> «</w:t>
      </w:r>
      <w:r w:rsidR="00BA0D3E" w:rsidRPr="006110FB">
        <w:rPr>
          <w:rFonts w:ascii="Times New Roman" w:hAnsi="Times New Roman" w:cs="Times New Roman"/>
          <w:sz w:val="24"/>
          <w:szCs w:val="24"/>
        </w:rPr>
        <w:t>О</w:t>
      </w:r>
      <w:r>
        <w:rPr>
          <w:rFonts w:ascii="Times New Roman" w:hAnsi="Times New Roman" w:cs="Times New Roman"/>
          <w:sz w:val="24"/>
          <w:szCs w:val="24"/>
        </w:rPr>
        <w:t>б утверждении положения о</w:t>
      </w:r>
      <w:r w:rsidR="00BA0D3E" w:rsidRPr="006110FB">
        <w:rPr>
          <w:rFonts w:ascii="Times New Roman" w:hAnsi="Times New Roman" w:cs="Times New Roman"/>
          <w:sz w:val="24"/>
          <w:szCs w:val="24"/>
        </w:rPr>
        <w:t xml:space="preserve"> порядке назначения и выплаты пенсии за выслугу лет муниципальным служащим</w:t>
      </w:r>
      <w:r>
        <w:rPr>
          <w:rFonts w:ascii="Times New Roman" w:hAnsi="Times New Roman" w:cs="Times New Roman"/>
          <w:sz w:val="24"/>
          <w:szCs w:val="24"/>
        </w:rPr>
        <w:t xml:space="preserve">, замещавшим должности муниципальной службы муниципального образования «Кисельнинское </w:t>
      </w:r>
      <w:r w:rsidR="00BA0D3E" w:rsidRPr="006110FB">
        <w:rPr>
          <w:rFonts w:ascii="Times New Roman" w:hAnsi="Times New Roman" w:cs="Times New Roman"/>
          <w:sz w:val="24"/>
          <w:szCs w:val="24"/>
        </w:rPr>
        <w:t>сельское поселение Волховского муниципальног</w:t>
      </w:r>
      <w:r>
        <w:rPr>
          <w:rFonts w:ascii="Times New Roman" w:hAnsi="Times New Roman" w:cs="Times New Roman"/>
          <w:sz w:val="24"/>
          <w:szCs w:val="24"/>
        </w:rPr>
        <w:t>о района Ленинградской области</w:t>
      </w:r>
      <w:r w:rsidR="00962335" w:rsidRPr="006110FB">
        <w:rPr>
          <w:rFonts w:ascii="Times New Roman" w:hAnsi="Times New Roman" w:cs="Times New Roman"/>
          <w:sz w:val="24"/>
          <w:szCs w:val="24"/>
        </w:rPr>
        <w:t>»</w:t>
      </w:r>
      <w:r>
        <w:rPr>
          <w:rFonts w:ascii="Times New Roman" w:hAnsi="Times New Roman" w:cs="Times New Roman"/>
          <w:sz w:val="24"/>
          <w:szCs w:val="24"/>
        </w:rPr>
        <w:t>, от 05 октября 2012 года № 29 «О внесении изменений и дополнений в решение Совета депутатов</w:t>
      </w:r>
      <w:r w:rsidR="006C7D8D">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«Кисельнинское сельск</w:t>
      </w:r>
      <w:r w:rsidR="006C7D8D">
        <w:rPr>
          <w:rFonts w:ascii="Times New Roman" w:hAnsi="Times New Roman" w:cs="Times New Roman"/>
          <w:sz w:val="24"/>
          <w:szCs w:val="24"/>
        </w:rPr>
        <w:t>ое поселение»  Волховского мун</w:t>
      </w:r>
      <w:r>
        <w:rPr>
          <w:rFonts w:ascii="Times New Roman" w:hAnsi="Times New Roman" w:cs="Times New Roman"/>
          <w:sz w:val="24"/>
          <w:szCs w:val="24"/>
        </w:rPr>
        <w:t>ици</w:t>
      </w:r>
      <w:r w:rsidR="006C7D8D">
        <w:rPr>
          <w:rFonts w:ascii="Times New Roman" w:hAnsi="Times New Roman" w:cs="Times New Roman"/>
          <w:sz w:val="24"/>
          <w:szCs w:val="24"/>
        </w:rPr>
        <w:t>пального района Ленинградской о</w:t>
      </w:r>
      <w:r>
        <w:rPr>
          <w:rFonts w:ascii="Times New Roman" w:hAnsi="Times New Roman" w:cs="Times New Roman"/>
          <w:sz w:val="24"/>
          <w:szCs w:val="24"/>
        </w:rPr>
        <w:t>бласти второго созыва от 14 августа 2012 года № 22</w:t>
      </w:r>
      <w:r w:rsidR="00962335" w:rsidRPr="006110FB">
        <w:rPr>
          <w:rFonts w:ascii="Times New Roman" w:hAnsi="Times New Roman" w:cs="Times New Roman"/>
          <w:sz w:val="24"/>
          <w:szCs w:val="24"/>
        </w:rPr>
        <w:t xml:space="preserve"> </w:t>
      </w:r>
      <w:r w:rsidRPr="006110FB">
        <w:rPr>
          <w:rFonts w:ascii="Times New Roman" w:hAnsi="Times New Roman" w:cs="Times New Roman"/>
          <w:sz w:val="24"/>
          <w:szCs w:val="24"/>
        </w:rPr>
        <w:t>«О</w:t>
      </w:r>
      <w:r>
        <w:rPr>
          <w:rFonts w:ascii="Times New Roman" w:hAnsi="Times New Roman" w:cs="Times New Roman"/>
          <w:sz w:val="24"/>
          <w:szCs w:val="24"/>
        </w:rPr>
        <w:t>б утверждении положения о</w:t>
      </w:r>
      <w:r w:rsidRPr="006110FB">
        <w:rPr>
          <w:rFonts w:ascii="Times New Roman" w:hAnsi="Times New Roman" w:cs="Times New Roman"/>
          <w:sz w:val="24"/>
          <w:szCs w:val="24"/>
        </w:rPr>
        <w:t xml:space="preserve"> порядке назначения и выплаты пенсии за выслугу лет муниципальным служащим</w:t>
      </w:r>
      <w:r>
        <w:rPr>
          <w:rFonts w:ascii="Times New Roman" w:hAnsi="Times New Roman" w:cs="Times New Roman"/>
          <w:sz w:val="24"/>
          <w:szCs w:val="24"/>
        </w:rPr>
        <w:t xml:space="preserve">, замещавшим должности муниципальной службы муниципального образования «Кисельнинское </w:t>
      </w:r>
      <w:r w:rsidRPr="006110FB">
        <w:rPr>
          <w:rFonts w:ascii="Times New Roman" w:hAnsi="Times New Roman" w:cs="Times New Roman"/>
          <w:sz w:val="24"/>
          <w:szCs w:val="24"/>
        </w:rPr>
        <w:t>сельское поселение</w:t>
      </w:r>
      <w:r w:rsidR="006C7D8D">
        <w:rPr>
          <w:rFonts w:ascii="Times New Roman" w:hAnsi="Times New Roman" w:cs="Times New Roman"/>
          <w:sz w:val="24"/>
          <w:szCs w:val="24"/>
        </w:rPr>
        <w:t xml:space="preserve"> </w:t>
      </w:r>
      <w:r w:rsidRPr="006110FB">
        <w:rPr>
          <w:rFonts w:ascii="Times New Roman" w:hAnsi="Times New Roman" w:cs="Times New Roman"/>
          <w:sz w:val="24"/>
          <w:szCs w:val="24"/>
        </w:rPr>
        <w:t xml:space="preserve"> Волховского муниципальног</w:t>
      </w:r>
      <w:r>
        <w:rPr>
          <w:rFonts w:ascii="Times New Roman" w:hAnsi="Times New Roman" w:cs="Times New Roman"/>
          <w:sz w:val="24"/>
          <w:szCs w:val="24"/>
        </w:rPr>
        <w:t>о района Ленинградской области</w:t>
      </w:r>
      <w:r w:rsidRPr="006110FB">
        <w:rPr>
          <w:rFonts w:ascii="Times New Roman" w:hAnsi="Times New Roman" w:cs="Times New Roman"/>
          <w:sz w:val="24"/>
          <w:szCs w:val="24"/>
        </w:rPr>
        <w:t>»</w:t>
      </w:r>
      <w:r w:rsidR="00811EEE">
        <w:rPr>
          <w:rFonts w:ascii="Times New Roman" w:hAnsi="Times New Roman" w:cs="Times New Roman"/>
          <w:sz w:val="24"/>
          <w:szCs w:val="24"/>
        </w:rPr>
        <w:t xml:space="preserve"> и утверждении его в новой редакции» </w:t>
      </w:r>
      <w:r w:rsidR="00962335" w:rsidRPr="006110FB">
        <w:rPr>
          <w:rFonts w:ascii="Times New Roman" w:hAnsi="Times New Roman" w:cs="Times New Roman"/>
          <w:sz w:val="24"/>
          <w:szCs w:val="24"/>
        </w:rPr>
        <w:t>признать утратившими силу.</w:t>
      </w:r>
    </w:p>
    <w:p w:rsidR="00811EEE" w:rsidRPr="006110FB" w:rsidRDefault="00811EEE" w:rsidP="00811EEE">
      <w:pPr>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3. Контроль з</w:t>
      </w:r>
      <w:r w:rsidR="006D5406">
        <w:rPr>
          <w:rFonts w:ascii="Times New Roman" w:hAnsi="Times New Roman" w:cs="Times New Roman"/>
          <w:sz w:val="24"/>
          <w:szCs w:val="24"/>
        </w:rPr>
        <w:t>а исполнением настоящего решени</w:t>
      </w:r>
      <w:r>
        <w:rPr>
          <w:rFonts w:ascii="Times New Roman" w:hAnsi="Times New Roman" w:cs="Times New Roman"/>
          <w:sz w:val="24"/>
          <w:szCs w:val="24"/>
        </w:rPr>
        <w:t>я возложить на комиссию по бюджету, налогам, и экономическим вопросам.</w:t>
      </w:r>
    </w:p>
    <w:p w:rsidR="00811EEE" w:rsidRPr="00811EEE" w:rsidRDefault="00811EEE" w:rsidP="00811EEE">
      <w:pPr>
        <w:tabs>
          <w:tab w:val="left" w:pos="0"/>
        </w:tabs>
        <w:ind w:firstLine="709"/>
        <w:jc w:val="both"/>
        <w:rPr>
          <w:rFonts w:ascii="Times New Roman" w:hAnsi="Times New Roman"/>
          <w:sz w:val="24"/>
          <w:szCs w:val="24"/>
          <w:lang w:eastAsia="ru-RU"/>
        </w:rPr>
      </w:pPr>
      <w:r>
        <w:rPr>
          <w:rFonts w:ascii="Times New Roman" w:eastAsia="Calibri" w:hAnsi="Times New Roman" w:cs="Times New Roman"/>
          <w:sz w:val="24"/>
          <w:szCs w:val="24"/>
        </w:rPr>
        <w:t>4</w:t>
      </w:r>
      <w:r w:rsidR="00962335" w:rsidRPr="00811EEE">
        <w:rPr>
          <w:rFonts w:ascii="Times New Roman" w:eastAsia="Calibri" w:hAnsi="Times New Roman" w:cs="Times New Roman"/>
          <w:sz w:val="24"/>
          <w:szCs w:val="24"/>
        </w:rPr>
        <w:t>.</w:t>
      </w:r>
      <w:r w:rsidRPr="00811EEE">
        <w:rPr>
          <w:rFonts w:ascii="Times New Roman" w:hAnsi="Times New Roman"/>
          <w:sz w:val="24"/>
          <w:szCs w:val="24"/>
          <w:lang w:eastAsia="ru-RU"/>
        </w:rPr>
        <w:t xml:space="preserve">Настоящее решение </w:t>
      </w:r>
      <w:r w:rsidRPr="00811EEE">
        <w:rPr>
          <w:rFonts w:ascii="Times New Roman" w:hAnsi="Times New Roman"/>
          <w:sz w:val="24"/>
          <w:szCs w:val="24"/>
        </w:rPr>
        <w:t>подлежит официальному опубликованию в газете «Волховские огни», сетевом издании «Волхов СМИ», раз</w:t>
      </w:r>
      <w:r>
        <w:rPr>
          <w:rFonts w:ascii="Times New Roman" w:hAnsi="Times New Roman"/>
          <w:sz w:val="24"/>
          <w:szCs w:val="24"/>
        </w:rPr>
        <w:t>мещению на официальном сайте</w:t>
      </w:r>
      <w:r w:rsidRPr="00811EEE">
        <w:rPr>
          <w:rFonts w:ascii="Times New Roman" w:hAnsi="Times New Roman"/>
          <w:sz w:val="24"/>
          <w:szCs w:val="24"/>
        </w:rPr>
        <w:t xml:space="preserve"> кисельня.рф</w:t>
      </w:r>
      <w:r w:rsidRPr="00811EEE">
        <w:rPr>
          <w:rFonts w:ascii="Times New Roman" w:hAnsi="Times New Roman"/>
          <w:i/>
          <w:sz w:val="24"/>
          <w:szCs w:val="24"/>
        </w:rPr>
        <w:t xml:space="preserve"> </w:t>
      </w:r>
      <w:r w:rsidRPr="00811EEE">
        <w:rPr>
          <w:rFonts w:ascii="Times New Roman" w:hAnsi="Times New Roman"/>
          <w:sz w:val="24"/>
          <w:szCs w:val="24"/>
        </w:rPr>
        <w:t>и вступает в силу на следующий день после его официального опубликования.</w:t>
      </w:r>
    </w:p>
    <w:p w:rsidR="00BA0D3E" w:rsidRPr="006110FB" w:rsidRDefault="00BA0D3E" w:rsidP="00962335">
      <w:pPr>
        <w:outlineLvl w:val="0"/>
        <w:rPr>
          <w:rFonts w:ascii="Times New Roman" w:hAnsi="Times New Roman" w:cs="Times New Roman"/>
          <w:sz w:val="24"/>
          <w:szCs w:val="24"/>
        </w:rPr>
      </w:pPr>
    </w:p>
    <w:p w:rsidR="00BA0D3E" w:rsidRPr="006110FB" w:rsidRDefault="00BA0D3E" w:rsidP="00962335">
      <w:pPr>
        <w:outlineLvl w:val="0"/>
        <w:rPr>
          <w:rFonts w:ascii="Times New Roman" w:hAnsi="Times New Roman" w:cs="Times New Roman"/>
          <w:sz w:val="24"/>
          <w:szCs w:val="24"/>
        </w:rPr>
      </w:pPr>
    </w:p>
    <w:p w:rsidR="00811EEE" w:rsidRDefault="00811EEE" w:rsidP="00962335">
      <w:pPr>
        <w:outlineLvl w:val="0"/>
        <w:rPr>
          <w:rFonts w:ascii="Times New Roman" w:hAnsi="Times New Roman" w:cs="Times New Roman"/>
          <w:sz w:val="24"/>
          <w:szCs w:val="24"/>
        </w:rPr>
      </w:pPr>
      <w:r>
        <w:rPr>
          <w:rFonts w:ascii="Times New Roman" w:hAnsi="Times New Roman" w:cs="Times New Roman"/>
          <w:sz w:val="24"/>
          <w:szCs w:val="24"/>
        </w:rPr>
        <w:t xml:space="preserve"> Глава муниципального образования</w:t>
      </w:r>
    </w:p>
    <w:p w:rsidR="00962335" w:rsidRPr="006110FB" w:rsidRDefault="00811EEE" w:rsidP="00962335">
      <w:pPr>
        <w:outlineLvl w:val="0"/>
        <w:rPr>
          <w:rFonts w:ascii="Times New Roman" w:eastAsia="Calibri" w:hAnsi="Times New Roman" w:cs="Times New Roman"/>
          <w:sz w:val="24"/>
          <w:szCs w:val="24"/>
        </w:rPr>
      </w:pPr>
      <w:r>
        <w:rPr>
          <w:rFonts w:ascii="Times New Roman" w:hAnsi="Times New Roman" w:cs="Times New Roman"/>
          <w:sz w:val="24"/>
          <w:szCs w:val="24"/>
        </w:rPr>
        <w:t>«Кисельнинское сельское поселение»</w:t>
      </w:r>
      <w:r w:rsidR="00962335" w:rsidRPr="006110FB">
        <w:rPr>
          <w:rFonts w:ascii="Times New Roman" w:hAnsi="Times New Roman" w:cs="Times New Roman"/>
          <w:sz w:val="24"/>
          <w:szCs w:val="24"/>
        </w:rPr>
        <w:t xml:space="preserve">              </w:t>
      </w:r>
      <w:r>
        <w:rPr>
          <w:rFonts w:ascii="Times New Roman" w:hAnsi="Times New Roman" w:cs="Times New Roman"/>
          <w:sz w:val="24"/>
          <w:szCs w:val="24"/>
        </w:rPr>
        <w:t xml:space="preserve">      </w:t>
      </w:r>
      <w:r w:rsidR="00701C86">
        <w:rPr>
          <w:rFonts w:ascii="Times New Roman" w:hAnsi="Times New Roman" w:cs="Times New Roman"/>
          <w:sz w:val="24"/>
          <w:szCs w:val="24"/>
        </w:rPr>
        <w:t xml:space="preserve">                                              </w:t>
      </w:r>
      <w:r>
        <w:rPr>
          <w:rFonts w:ascii="Times New Roman" w:hAnsi="Times New Roman" w:cs="Times New Roman"/>
          <w:sz w:val="24"/>
          <w:szCs w:val="24"/>
        </w:rPr>
        <w:t xml:space="preserve">  В.В.Киселев</w:t>
      </w:r>
      <w:r w:rsidR="00962335" w:rsidRPr="006110FB">
        <w:rPr>
          <w:rFonts w:ascii="Times New Roman" w:hAnsi="Times New Roman" w:cs="Times New Roman"/>
          <w:sz w:val="24"/>
          <w:szCs w:val="24"/>
        </w:rPr>
        <w:t xml:space="preserve">            </w:t>
      </w:r>
      <w:r w:rsidR="00BA0D3E" w:rsidRPr="006110FB">
        <w:rPr>
          <w:rFonts w:ascii="Times New Roman" w:hAnsi="Times New Roman" w:cs="Times New Roman"/>
          <w:sz w:val="24"/>
          <w:szCs w:val="24"/>
        </w:rPr>
        <w:t xml:space="preserve">        </w:t>
      </w:r>
      <w:r w:rsidR="00962335" w:rsidRPr="006110FB">
        <w:rPr>
          <w:rFonts w:ascii="Times New Roman" w:hAnsi="Times New Roman" w:cs="Times New Roman"/>
          <w:sz w:val="24"/>
          <w:szCs w:val="24"/>
        </w:rPr>
        <w:t xml:space="preserve">            </w:t>
      </w:r>
    </w:p>
    <w:p w:rsidR="00811EEE" w:rsidRDefault="00811EEE" w:rsidP="00962335">
      <w:pPr>
        <w:widowControl/>
        <w:autoSpaceDE/>
        <w:autoSpaceDN w:val="0"/>
        <w:spacing w:after="200"/>
        <w:ind w:left="360" w:firstLine="708"/>
        <w:jc w:val="both"/>
        <w:rPr>
          <w:rFonts w:ascii="Times New Roman" w:hAnsi="Times New Roman" w:cs="Times New Roman"/>
          <w:sz w:val="24"/>
          <w:szCs w:val="24"/>
        </w:rPr>
      </w:pPr>
    </w:p>
    <w:p w:rsidR="00962335" w:rsidRPr="006110FB" w:rsidRDefault="00962335" w:rsidP="00962335">
      <w:pPr>
        <w:widowControl/>
        <w:autoSpaceDE/>
        <w:autoSpaceDN w:val="0"/>
        <w:spacing w:after="200"/>
        <w:ind w:left="360" w:firstLine="708"/>
        <w:jc w:val="both"/>
        <w:rPr>
          <w:rFonts w:ascii="Times New Roman" w:hAnsi="Times New Roman" w:cs="Times New Roman"/>
          <w:sz w:val="24"/>
          <w:szCs w:val="24"/>
        </w:rPr>
      </w:pPr>
      <w:r w:rsidRPr="006110FB">
        <w:rPr>
          <w:rFonts w:ascii="Times New Roman" w:eastAsia="Calibri" w:hAnsi="Times New Roman" w:cs="Times New Roman"/>
          <w:sz w:val="24"/>
          <w:szCs w:val="24"/>
        </w:rPr>
        <w:t xml:space="preserve"> </w:t>
      </w:r>
    </w:p>
    <w:p w:rsidR="00962335" w:rsidRPr="006110FB" w:rsidRDefault="00962335" w:rsidP="00962335">
      <w:pPr>
        <w:ind w:left="284" w:firstLine="720"/>
        <w:jc w:val="both"/>
        <w:rPr>
          <w:rFonts w:ascii="Times New Roman" w:hAnsi="Times New Roman" w:cs="Times New Roman"/>
          <w:sz w:val="24"/>
          <w:szCs w:val="24"/>
        </w:rPr>
      </w:pPr>
      <w:r w:rsidRPr="006110FB">
        <w:rPr>
          <w:rFonts w:ascii="Times New Roman" w:hAnsi="Times New Roman" w:cs="Times New Roman"/>
          <w:sz w:val="24"/>
          <w:szCs w:val="24"/>
        </w:rPr>
        <w:t xml:space="preserve"> </w:t>
      </w:r>
    </w:p>
    <w:p w:rsidR="00962335" w:rsidRPr="006110FB" w:rsidRDefault="00962335" w:rsidP="00962335">
      <w:pPr>
        <w:widowControl/>
        <w:autoSpaceDE/>
        <w:autoSpaceDN w:val="0"/>
        <w:spacing w:after="200"/>
        <w:ind w:left="360" w:firstLine="708"/>
        <w:jc w:val="both"/>
        <w:rPr>
          <w:rFonts w:ascii="Times New Roman" w:eastAsia="Calibri" w:hAnsi="Times New Roman" w:cs="Times New Roman"/>
          <w:color w:val="000000"/>
          <w:spacing w:val="-3"/>
          <w:sz w:val="24"/>
          <w:szCs w:val="24"/>
        </w:rPr>
      </w:pPr>
      <w:r w:rsidRPr="006110FB">
        <w:rPr>
          <w:rFonts w:ascii="Times New Roman" w:hAnsi="Times New Roman" w:cs="Times New Roman"/>
          <w:sz w:val="24"/>
          <w:szCs w:val="24"/>
        </w:rPr>
        <w:t xml:space="preserve"> </w:t>
      </w:r>
    </w:p>
    <w:p w:rsidR="00962335" w:rsidRPr="006110FB" w:rsidRDefault="00962335" w:rsidP="00962335">
      <w:pPr>
        <w:widowControl/>
        <w:autoSpaceDE/>
        <w:autoSpaceDN w:val="0"/>
        <w:ind w:left="360" w:firstLine="708"/>
        <w:jc w:val="both"/>
        <w:rPr>
          <w:rFonts w:ascii="Times New Roman" w:eastAsia="Calibri" w:hAnsi="Times New Roman" w:cs="Times New Roman"/>
          <w:sz w:val="24"/>
          <w:szCs w:val="24"/>
        </w:rPr>
      </w:pPr>
      <w:r w:rsidRPr="006110FB">
        <w:rPr>
          <w:rFonts w:ascii="Times New Roman" w:eastAsia="Calibri" w:hAnsi="Times New Roman" w:cs="Times New Roman"/>
          <w:color w:val="000000"/>
          <w:spacing w:val="-3"/>
          <w:sz w:val="24"/>
          <w:szCs w:val="24"/>
        </w:rPr>
        <w:t xml:space="preserve"> </w:t>
      </w:r>
    </w:p>
    <w:p w:rsidR="00962335" w:rsidRPr="006110FB" w:rsidRDefault="00962335" w:rsidP="00962335">
      <w:pPr>
        <w:ind w:left="425" w:firstLine="720"/>
        <w:jc w:val="both"/>
        <w:rPr>
          <w:rFonts w:ascii="Times New Roman" w:hAnsi="Times New Roman" w:cs="Times New Roman"/>
          <w:sz w:val="24"/>
          <w:szCs w:val="24"/>
        </w:rPr>
      </w:pPr>
      <w:r w:rsidRPr="006110FB">
        <w:rPr>
          <w:rFonts w:ascii="Times New Roman" w:eastAsia="Calibri" w:hAnsi="Times New Roman" w:cs="Times New Roman"/>
          <w:sz w:val="24"/>
          <w:szCs w:val="24"/>
        </w:rPr>
        <w:t xml:space="preserve"> </w:t>
      </w:r>
    </w:p>
    <w:p w:rsidR="00962335" w:rsidRPr="006110FB" w:rsidRDefault="00962335" w:rsidP="00962335">
      <w:pPr>
        <w:jc w:val="both"/>
        <w:rPr>
          <w:rFonts w:ascii="Times New Roman" w:hAnsi="Times New Roman" w:cs="Times New Roman"/>
          <w:sz w:val="24"/>
          <w:szCs w:val="24"/>
        </w:rPr>
      </w:pPr>
    </w:p>
    <w:p w:rsidR="00962335" w:rsidRPr="006110FB" w:rsidRDefault="00962335" w:rsidP="00962335">
      <w:pPr>
        <w:jc w:val="both"/>
        <w:rPr>
          <w:rFonts w:ascii="Times New Roman" w:hAnsi="Times New Roman" w:cs="Times New Roman"/>
          <w:sz w:val="24"/>
          <w:szCs w:val="24"/>
        </w:rPr>
      </w:pPr>
    </w:p>
    <w:p w:rsidR="00962335" w:rsidRPr="006110FB" w:rsidRDefault="00962335" w:rsidP="00962335">
      <w:pPr>
        <w:jc w:val="both"/>
        <w:rPr>
          <w:rFonts w:ascii="Times New Roman" w:hAnsi="Times New Roman" w:cs="Times New Roman"/>
          <w:sz w:val="24"/>
          <w:szCs w:val="24"/>
        </w:rPr>
      </w:pPr>
    </w:p>
    <w:p w:rsidR="00962335" w:rsidRPr="006110FB" w:rsidRDefault="00962335" w:rsidP="00962335">
      <w:pPr>
        <w:rPr>
          <w:rFonts w:ascii="Times New Roman" w:hAnsi="Times New Roman" w:cs="Times New Roman"/>
          <w:sz w:val="24"/>
          <w:szCs w:val="24"/>
        </w:rPr>
      </w:pPr>
    </w:p>
    <w:p w:rsidR="00962335" w:rsidRPr="006110FB" w:rsidRDefault="00962335" w:rsidP="00962335">
      <w:pPr>
        <w:jc w:val="both"/>
        <w:rPr>
          <w:rFonts w:ascii="Times New Roman" w:eastAsia="Calibri" w:hAnsi="Times New Roman" w:cs="Times New Roman"/>
          <w:sz w:val="24"/>
          <w:szCs w:val="24"/>
        </w:rPr>
      </w:pPr>
      <w:r w:rsidRPr="006110FB">
        <w:rPr>
          <w:rFonts w:ascii="Times New Roman" w:hAnsi="Times New Roman" w:cs="Times New Roman"/>
          <w:sz w:val="24"/>
          <w:szCs w:val="24"/>
        </w:rPr>
        <w:t xml:space="preserve">       </w:t>
      </w:r>
    </w:p>
    <w:p w:rsidR="00962335" w:rsidRPr="006110FB" w:rsidRDefault="00962335" w:rsidP="00962335">
      <w:pPr>
        <w:jc w:val="both"/>
        <w:rPr>
          <w:rFonts w:ascii="Times New Roman" w:hAnsi="Times New Roman" w:cs="Times New Roman"/>
          <w:sz w:val="24"/>
          <w:szCs w:val="24"/>
        </w:rPr>
      </w:pPr>
      <w:r w:rsidRPr="006110FB">
        <w:rPr>
          <w:rFonts w:ascii="Times New Roman" w:eastAsia="Calibri" w:hAnsi="Times New Roman" w:cs="Times New Roman"/>
          <w:sz w:val="24"/>
          <w:szCs w:val="24"/>
        </w:rPr>
        <w:t xml:space="preserve"> </w:t>
      </w:r>
    </w:p>
    <w:p w:rsidR="00962335" w:rsidRPr="006110FB" w:rsidRDefault="00962335" w:rsidP="00962335">
      <w:pPr>
        <w:ind w:left="425" w:firstLine="720"/>
        <w:jc w:val="both"/>
        <w:rPr>
          <w:rFonts w:ascii="Times New Roman" w:hAnsi="Times New Roman" w:cs="Times New Roman"/>
          <w:sz w:val="24"/>
          <w:szCs w:val="24"/>
        </w:rPr>
      </w:pPr>
    </w:p>
    <w:p w:rsidR="006110FB" w:rsidRPr="00811EEE" w:rsidRDefault="00962335" w:rsidP="00811EEE">
      <w:pPr>
        <w:shd w:val="clear" w:color="auto" w:fill="FFFFFF"/>
        <w:ind w:right="11"/>
        <w:outlineLvl w:val="0"/>
        <w:rPr>
          <w:rFonts w:ascii="Times New Roman" w:hAnsi="Times New Roman" w:cs="Times New Roman"/>
          <w:b/>
          <w:sz w:val="24"/>
          <w:szCs w:val="24"/>
        </w:rPr>
      </w:pPr>
      <w:r w:rsidRPr="006110FB">
        <w:rPr>
          <w:rFonts w:ascii="Times New Roman" w:hAnsi="Times New Roman" w:cs="Times New Roman"/>
          <w:b/>
          <w:sz w:val="24"/>
          <w:szCs w:val="24"/>
        </w:rPr>
        <w:t xml:space="preserve">                                                                   </w:t>
      </w:r>
      <w:r w:rsidR="00BA0D3E" w:rsidRPr="006110FB">
        <w:rPr>
          <w:rFonts w:ascii="Times New Roman" w:hAnsi="Times New Roman" w:cs="Times New Roman"/>
          <w:b/>
          <w:sz w:val="24"/>
          <w:szCs w:val="24"/>
        </w:rPr>
        <w:t xml:space="preserve">           </w:t>
      </w:r>
    </w:p>
    <w:p w:rsidR="006110FB" w:rsidRDefault="006110FB" w:rsidP="006110FB">
      <w:pPr>
        <w:shd w:val="clear" w:color="auto" w:fill="FFFFFF"/>
        <w:ind w:right="11"/>
        <w:jc w:val="right"/>
        <w:outlineLvl w:val="0"/>
        <w:rPr>
          <w:rFonts w:ascii="Times New Roman" w:hAnsi="Times New Roman" w:cs="Times New Roman"/>
          <w:sz w:val="24"/>
          <w:szCs w:val="24"/>
        </w:rPr>
      </w:pPr>
    </w:p>
    <w:p w:rsidR="006110FB" w:rsidRDefault="006110FB" w:rsidP="006110FB">
      <w:pPr>
        <w:shd w:val="clear" w:color="auto" w:fill="FFFFFF"/>
        <w:ind w:right="11"/>
        <w:jc w:val="right"/>
        <w:outlineLvl w:val="0"/>
        <w:rPr>
          <w:rFonts w:ascii="Times New Roman" w:hAnsi="Times New Roman" w:cs="Times New Roman"/>
          <w:sz w:val="24"/>
          <w:szCs w:val="24"/>
        </w:rPr>
      </w:pPr>
    </w:p>
    <w:p w:rsidR="00674D14" w:rsidRDefault="00674D14" w:rsidP="00811EEE">
      <w:pPr>
        <w:rPr>
          <w:rFonts w:ascii="Times New Roman" w:hAnsi="Times New Roman" w:cs="Times New Roman"/>
          <w:sz w:val="24"/>
          <w:szCs w:val="24"/>
        </w:rPr>
      </w:pPr>
      <w:bookmarkStart w:id="0" w:name="_GoBack"/>
      <w:bookmarkEnd w:id="0"/>
    </w:p>
    <w:p w:rsidR="00811EEE" w:rsidRPr="00811EEE" w:rsidRDefault="00811EEE" w:rsidP="00811EEE">
      <w:pPr>
        <w:rPr>
          <w:sz w:val="28"/>
          <w:szCs w:val="28"/>
        </w:rPr>
      </w:pPr>
    </w:p>
    <w:p w:rsidR="00811EEE" w:rsidRPr="00811EEE" w:rsidRDefault="00811EEE" w:rsidP="00811EEE">
      <w:pPr>
        <w:shd w:val="clear" w:color="auto" w:fill="FFFFFF"/>
        <w:ind w:left="5040" w:right="11"/>
        <w:jc w:val="right"/>
        <w:rPr>
          <w:rFonts w:ascii="Times New Roman" w:hAnsi="Times New Roman" w:cs="Times New Roman"/>
        </w:rPr>
      </w:pPr>
      <w:r w:rsidRPr="00811EEE">
        <w:rPr>
          <w:rFonts w:ascii="Times New Roman" w:hAnsi="Times New Roman" w:cs="Times New Roman"/>
        </w:rPr>
        <w:t>Утверждено</w:t>
      </w:r>
    </w:p>
    <w:p w:rsidR="00811EEE" w:rsidRDefault="00811EEE" w:rsidP="00811EEE">
      <w:pPr>
        <w:shd w:val="clear" w:color="auto" w:fill="FFFFFF"/>
        <w:ind w:left="5040" w:right="11"/>
        <w:jc w:val="right"/>
        <w:rPr>
          <w:rFonts w:ascii="Times New Roman" w:hAnsi="Times New Roman" w:cs="Times New Roman"/>
        </w:rPr>
      </w:pPr>
      <w:r w:rsidRPr="00811EEE">
        <w:rPr>
          <w:rFonts w:ascii="Times New Roman" w:hAnsi="Times New Roman" w:cs="Times New Roman"/>
        </w:rPr>
        <w:t xml:space="preserve">решением Совета депутатов  </w:t>
      </w:r>
    </w:p>
    <w:p w:rsidR="00811EEE" w:rsidRPr="00811EEE" w:rsidRDefault="00811EEE" w:rsidP="00811EEE">
      <w:pPr>
        <w:shd w:val="clear" w:color="auto" w:fill="FFFFFF"/>
        <w:ind w:left="5040" w:right="11"/>
        <w:jc w:val="right"/>
        <w:rPr>
          <w:rFonts w:ascii="Times New Roman" w:hAnsi="Times New Roman" w:cs="Times New Roman"/>
        </w:rPr>
      </w:pPr>
      <w:r w:rsidRPr="00811EEE">
        <w:rPr>
          <w:rFonts w:ascii="Times New Roman" w:hAnsi="Times New Roman" w:cs="Times New Roman"/>
        </w:rPr>
        <w:t>муниципального образования</w:t>
      </w:r>
    </w:p>
    <w:p w:rsidR="00811EEE" w:rsidRPr="00811EEE" w:rsidRDefault="00811EEE" w:rsidP="00811EEE">
      <w:pPr>
        <w:shd w:val="clear" w:color="auto" w:fill="FFFFFF"/>
        <w:ind w:left="5040" w:right="11"/>
        <w:jc w:val="right"/>
        <w:rPr>
          <w:rFonts w:ascii="Times New Roman" w:hAnsi="Times New Roman" w:cs="Times New Roman"/>
        </w:rPr>
      </w:pPr>
      <w:r w:rsidRPr="00811EEE">
        <w:rPr>
          <w:rFonts w:ascii="Times New Roman" w:hAnsi="Times New Roman" w:cs="Times New Roman"/>
        </w:rPr>
        <w:t>«Кисельнинское сельское поселение»</w:t>
      </w:r>
    </w:p>
    <w:p w:rsidR="00811EEE" w:rsidRPr="00811EEE" w:rsidRDefault="00811EEE" w:rsidP="00811EEE">
      <w:pPr>
        <w:shd w:val="clear" w:color="auto" w:fill="FFFFFF"/>
        <w:ind w:left="5040" w:right="11"/>
        <w:jc w:val="right"/>
        <w:rPr>
          <w:rFonts w:ascii="Times New Roman" w:hAnsi="Times New Roman" w:cs="Times New Roman"/>
        </w:rPr>
      </w:pPr>
      <w:r w:rsidRPr="00811EEE">
        <w:rPr>
          <w:rFonts w:ascii="Times New Roman" w:hAnsi="Times New Roman" w:cs="Times New Roman"/>
        </w:rPr>
        <w:t xml:space="preserve">Волховского муниципального района </w:t>
      </w:r>
    </w:p>
    <w:p w:rsidR="00811EEE" w:rsidRDefault="00811EEE" w:rsidP="00811EEE">
      <w:pPr>
        <w:shd w:val="clear" w:color="auto" w:fill="FFFFFF"/>
        <w:ind w:left="5040" w:right="11"/>
        <w:jc w:val="right"/>
        <w:rPr>
          <w:rFonts w:ascii="Times New Roman" w:hAnsi="Times New Roman" w:cs="Times New Roman"/>
        </w:rPr>
      </w:pPr>
      <w:r w:rsidRPr="00811EEE">
        <w:rPr>
          <w:rFonts w:ascii="Times New Roman" w:hAnsi="Times New Roman" w:cs="Times New Roman"/>
        </w:rPr>
        <w:t xml:space="preserve"> Ленинградской области</w:t>
      </w:r>
    </w:p>
    <w:p w:rsidR="00811EEE" w:rsidRDefault="006C7D8D" w:rsidP="00811EEE">
      <w:pPr>
        <w:shd w:val="clear" w:color="auto" w:fill="FFFFFF"/>
        <w:ind w:left="5040" w:right="11"/>
        <w:jc w:val="right"/>
        <w:rPr>
          <w:rFonts w:ascii="Times New Roman" w:hAnsi="Times New Roman" w:cs="Times New Roman"/>
          <w:sz w:val="28"/>
          <w:szCs w:val="28"/>
        </w:rPr>
      </w:pPr>
      <w:r>
        <w:rPr>
          <w:rFonts w:ascii="Times New Roman" w:hAnsi="Times New Roman" w:cs="Times New Roman"/>
        </w:rPr>
        <w:t>от 23</w:t>
      </w:r>
      <w:r w:rsidR="00811EEE">
        <w:rPr>
          <w:rFonts w:ascii="Times New Roman" w:hAnsi="Times New Roman" w:cs="Times New Roman"/>
        </w:rPr>
        <w:t xml:space="preserve"> ноября  2020 года №</w:t>
      </w:r>
      <w:r>
        <w:rPr>
          <w:rFonts w:ascii="Times New Roman" w:hAnsi="Times New Roman" w:cs="Times New Roman"/>
        </w:rPr>
        <w:t xml:space="preserve"> 58</w:t>
      </w:r>
      <w:r w:rsidR="00811EEE">
        <w:rPr>
          <w:rFonts w:ascii="Times New Roman" w:hAnsi="Times New Roman" w:cs="Times New Roman"/>
          <w:sz w:val="28"/>
          <w:szCs w:val="28"/>
        </w:rPr>
        <w:t xml:space="preserve">                          </w:t>
      </w:r>
    </w:p>
    <w:p w:rsidR="00811EEE" w:rsidRDefault="00811EEE" w:rsidP="00674D14">
      <w:pPr>
        <w:shd w:val="clear" w:color="auto" w:fill="FFFFFF"/>
        <w:ind w:right="11"/>
        <w:jc w:val="right"/>
        <w:rPr>
          <w:rFonts w:ascii="Times New Roman" w:hAnsi="Times New Roman" w:cs="Times New Roman"/>
          <w:sz w:val="24"/>
          <w:szCs w:val="24"/>
        </w:rPr>
      </w:pPr>
    </w:p>
    <w:p w:rsidR="00674D14" w:rsidRDefault="00674D14" w:rsidP="00674D14">
      <w:pPr>
        <w:shd w:val="clear" w:color="auto" w:fill="FFFFFF"/>
        <w:ind w:right="11"/>
        <w:jc w:val="right"/>
        <w:rPr>
          <w:rFonts w:ascii="Times New Roman" w:hAnsi="Times New Roman" w:cs="Times New Roman"/>
          <w:b/>
          <w:sz w:val="24"/>
          <w:szCs w:val="24"/>
        </w:rPr>
      </w:pPr>
      <w:r>
        <w:rPr>
          <w:rFonts w:ascii="Times New Roman" w:hAnsi="Times New Roman" w:cs="Times New Roman"/>
          <w:sz w:val="24"/>
          <w:szCs w:val="24"/>
        </w:rPr>
        <w:t xml:space="preserve"> </w:t>
      </w:r>
    </w:p>
    <w:p w:rsidR="00674D14" w:rsidRDefault="00674D14" w:rsidP="00674D14">
      <w:pPr>
        <w:shd w:val="clear" w:color="auto" w:fill="FFFFFF"/>
        <w:ind w:right="10"/>
        <w:jc w:val="center"/>
        <w:outlineLvl w:val="0"/>
        <w:rPr>
          <w:rFonts w:ascii="Times New Roman" w:hAnsi="Times New Roman" w:cs="Times New Roman"/>
          <w:b/>
          <w:sz w:val="24"/>
          <w:szCs w:val="24"/>
        </w:rPr>
      </w:pPr>
      <w:r>
        <w:rPr>
          <w:rFonts w:ascii="Times New Roman" w:hAnsi="Times New Roman" w:cs="Times New Roman"/>
          <w:b/>
          <w:sz w:val="24"/>
          <w:szCs w:val="24"/>
        </w:rPr>
        <w:t>П О Л О Ж Е Н И Е</w:t>
      </w:r>
    </w:p>
    <w:p w:rsidR="00674D14" w:rsidRDefault="006C7D8D" w:rsidP="00674D14">
      <w:pPr>
        <w:shd w:val="clear" w:color="auto" w:fill="FFFFFF"/>
        <w:ind w:right="11"/>
        <w:jc w:val="center"/>
        <w:rPr>
          <w:rFonts w:ascii="Times New Roman" w:hAnsi="Times New Roman" w:cs="Times New Roman"/>
          <w:b/>
          <w:sz w:val="24"/>
          <w:szCs w:val="24"/>
        </w:rPr>
      </w:pPr>
      <w:r>
        <w:rPr>
          <w:rFonts w:ascii="Times New Roman" w:hAnsi="Times New Roman" w:cs="Times New Roman"/>
          <w:b/>
          <w:sz w:val="24"/>
          <w:szCs w:val="24"/>
        </w:rPr>
        <w:t>о</w:t>
      </w:r>
      <w:r w:rsidR="00674D14">
        <w:rPr>
          <w:rFonts w:ascii="Times New Roman" w:hAnsi="Times New Roman" w:cs="Times New Roman"/>
          <w:b/>
          <w:sz w:val="24"/>
          <w:szCs w:val="24"/>
        </w:rPr>
        <w:t xml:space="preserve"> порядке назначения и  выплаты  пенсии  за выслугу лет </w:t>
      </w:r>
    </w:p>
    <w:p w:rsidR="00064B9B" w:rsidRDefault="00674D14" w:rsidP="00674D14">
      <w:pPr>
        <w:shd w:val="clear" w:color="auto" w:fill="FFFFFF"/>
        <w:ind w:right="11"/>
        <w:jc w:val="center"/>
        <w:rPr>
          <w:rFonts w:ascii="Times New Roman" w:hAnsi="Times New Roman" w:cs="Times New Roman"/>
          <w:b/>
          <w:sz w:val="24"/>
          <w:szCs w:val="24"/>
        </w:rPr>
      </w:pPr>
      <w:r>
        <w:rPr>
          <w:rFonts w:ascii="Times New Roman" w:hAnsi="Times New Roman" w:cs="Times New Roman"/>
          <w:b/>
          <w:sz w:val="24"/>
          <w:szCs w:val="24"/>
        </w:rPr>
        <w:t>муниципальным служащим, замещавшим должности муниципальной службы в органах местного самоуправления муниципально</w:t>
      </w:r>
      <w:r w:rsidR="00064B9B">
        <w:rPr>
          <w:rFonts w:ascii="Times New Roman" w:hAnsi="Times New Roman" w:cs="Times New Roman"/>
          <w:b/>
          <w:sz w:val="24"/>
          <w:szCs w:val="24"/>
        </w:rPr>
        <w:t>го образования</w:t>
      </w:r>
    </w:p>
    <w:p w:rsidR="00064B9B" w:rsidRDefault="00064B9B" w:rsidP="00674D14">
      <w:pPr>
        <w:shd w:val="clear" w:color="auto" w:fill="FFFFFF"/>
        <w:ind w:right="11"/>
        <w:jc w:val="center"/>
        <w:rPr>
          <w:rFonts w:ascii="Times New Roman" w:hAnsi="Times New Roman" w:cs="Times New Roman"/>
          <w:b/>
          <w:sz w:val="24"/>
          <w:szCs w:val="24"/>
        </w:rPr>
      </w:pPr>
      <w:r>
        <w:rPr>
          <w:rFonts w:ascii="Times New Roman" w:hAnsi="Times New Roman" w:cs="Times New Roman"/>
          <w:b/>
          <w:sz w:val="24"/>
          <w:szCs w:val="24"/>
        </w:rPr>
        <w:t xml:space="preserve"> «Кисельнинское</w:t>
      </w:r>
      <w:r w:rsidR="00674D14">
        <w:rPr>
          <w:rFonts w:ascii="Times New Roman" w:hAnsi="Times New Roman" w:cs="Times New Roman"/>
          <w:b/>
          <w:sz w:val="24"/>
          <w:szCs w:val="24"/>
        </w:rPr>
        <w:t xml:space="preserve"> сельское поселение</w:t>
      </w:r>
      <w:r>
        <w:rPr>
          <w:rFonts w:ascii="Times New Roman" w:hAnsi="Times New Roman" w:cs="Times New Roman"/>
          <w:b/>
          <w:sz w:val="24"/>
          <w:szCs w:val="24"/>
        </w:rPr>
        <w:t>»</w:t>
      </w:r>
      <w:r w:rsidR="00674D14">
        <w:rPr>
          <w:rFonts w:ascii="Times New Roman" w:hAnsi="Times New Roman" w:cs="Times New Roman"/>
          <w:b/>
          <w:sz w:val="24"/>
          <w:szCs w:val="24"/>
        </w:rPr>
        <w:t xml:space="preserve">  </w:t>
      </w:r>
    </w:p>
    <w:p w:rsidR="00674D14" w:rsidRDefault="00674D14" w:rsidP="00674D14">
      <w:pPr>
        <w:shd w:val="clear" w:color="auto" w:fill="FFFFFF"/>
        <w:ind w:right="11"/>
        <w:jc w:val="center"/>
        <w:rPr>
          <w:rFonts w:ascii="Times New Roman" w:hAnsi="Times New Roman" w:cs="Times New Roman"/>
          <w:color w:val="000000"/>
          <w:w w:val="110"/>
          <w:sz w:val="24"/>
          <w:szCs w:val="24"/>
        </w:rPr>
      </w:pPr>
      <w:r>
        <w:rPr>
          <w:rFonts w:ascii="Times New Roman" w:hAnsi="Times New Roman" w:cs="Times New Roman"/>
          <w:b/>
          <w:sz w:val="24"/>
          <w:szCs w:val="24"/>
        </w:rPr>
        <w:t>Волховского муниципального района Ленинградской области</w:t>
      </w:r>
    </w:p>
    <w:p w:rsidR="00674D14" w:rsidRDefault="00674D14" w:rsidP="00674D14">
      <w:pPr>
        <w:shd w:val="clear" w:color="auto" w:fill="FFFFFF"/>
        <w:ind w:right="10"/>
        <w:jc w:val="center"/>
        <w:rPr>
          <w:rFonts w:ascii="Times New Roman" w:hAnsi="Times New Roman" w:cs="Times New Roman"/>
          <w:color w:val="000000"/>
          <w:w w:val="110"/>
          <w:sz w:val="24"/>
          <w:szCs w:val="24"/>
        </w:rPr>
      </w:pPr>
    </w:p>
    <w:p w:rsidR="00674D14" w:rsidRDefault="00674D14" w:rsidP="00674D14">
      <w:pPr>
        <w:pStyle w:val="a5"/>
        <w:ind w:firstLine="709"/>
        <w:jc w:val="both"/>
      </w:pPr>
      <w:r>
        <w:t xml:space="preserve">Настоящее Положение разработано в соответствии с Федеральными законами от 06 октября 2003 года № 131-ФЗ «Об общих принципах организации местного самоуправления в Российской Федерации»; от 15 декабря 2001 года № 166-ФЗ «О государственном пенсионном обеспечении в Российской Федерации»; от 28 декабря 2013 года № 400-ФЗ «О страховых пенсиях»; от 02 марта 2007 года № 25-ФЗ «О муниципальной службе в Российской Федерации; от 21 июля 2014 года №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областных законов от 11 марта 2008 года № 14-оз «О правовом регулировании муниципальной службы в Ленинградской области»; от 08 июня 2010 года № 26-оз «Об исчислении стажа государственной гражданской службы Ленинградской области»; от 05 июля 2010 года № 34-оз «О пенсии за выслугу лет, назначаемой лицам, замещавшим государственные должности государственной службы Ленинградской области и должности государственной   гражданской службы Ленинградской области»; </w:t>
      </w:r>
      <w:r>
        <w:rPr>
          <w:rStyle w:val="doccaption"/>
          <w:shd w:val="clear" w:color="auto" w:fill="FFFFFF"/>
        </w:rPr>
        <w:t xml:space="preserve">от 29 декабря 2016 года № 106-оз «Об условиях предоставления права на пенсию за выслугу лет лицам, замещавшим должности государственной гражданской службы Ленинградской области, и о внесении изменений в областной закон «О пенсии за выслугу лет, назначаемой лицам, замещавшим государственные должности государственной службы Ленинградской области и должности государственной гражданской службы Ленинградской области»; </w:t>
      </w:r>
      <w:r>
        <w:t>руководствуясь Уставом муниципального образования Вындиноостровское сельское поселение Волховского муниципального района  Ленинградской области   и определяет порядок назначения и  выплаты   пенсии за выслугу лет  к страховой пенсии  муниципальным служащим, замещавшим должности муниципальной службы в органах местного самоуправления муниципал</w:t>
      </w:r>
      <w:r w:rsidR="00064B9B">
        <w:t xml:space="preserve">ьного образования «Кисельнинское </w:t>
      </w:r>
      <w:r>
        <w:t xml:space="preserve"> сельское поселение</w:t>
      </w:r>
      <w:r w:rsidR="00064B9B">
        <w:t>»</w:t>
      </w:r>
      <w:r>
        <w:t xml:space="preserve">  Волховского муниципального района Ленинградской области.</w:t>
      </w:r>
    </w:p>
    <w:p w:rsidR="00674D14" w:rsidRDefault="00674D14" w:rsidP="00674D14">
      <w:pPr>
        <w:shd w:val="clear" w:color="auto" w:fill="FFFFFF"/>
        <w:ind w:firstLine="709"/>
        <w:rPr>
          <w:rFonts w:ascii="Times New Roman" w:hAnsi="Times New Roman" w:cs="Times New Roman"/>
          <w:sz w:val="24"/>
          <w:szCs w:val="24"/>
        </w:rPr>
      </w:pPr>
    </w:p>
    <w:p w:rsidR="00674D14" w:rsidRDefault="00674D14" w:rsidP="00064B9B">
      <w:pPr>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Статья 1. Основные понятия, используемые в целях настоящего положения</w:t>
      </w:r>
    </w:p>
    <w:p w:rsidR="00064B9B" w:rsidRDefault="00064B9B" w:rsidP="00674D14">
      <w:pPr>
        <w:shd w:val="clear" w:color="auto" w:fill="FFFFFF"/>
        <w:outlineLvl w:val="0"/>
        <w:rPr>
          <w:rFonts w:ascii="Times New Roman" w:hAnsi="Times New Roman" w:cs="Times New Roman"/>
          <w:color w:val="000000"/>
          <w:sz w:val="24"/>
          <w:szCs w:val="24"/>
        </w:rPr>
      </w:pPr>
    </w:p>
    <w:p w:rsidR="00674D14" w:rsidRDefault="00674D14" w:rsidP="00064B9B">
      <w:pPr>
        <w:jc w:val="both"/>
        <w:rPr>
          <w:rFonts w:ascii="Times New Roman" w:hAnsi="Times New Roman" w:cs="Times New Roman"/>
          <w:sz w:val="24"/>
          <w:szCs w:val="24"/>
        </w:rPr>
      </w:pPr>
      <w:r>
        <w:rPr>
          <w:rFonts w:ascii="Times New Roman" w:hAnsi="Times New Roman" w:cs="Times New Roman"/>
          <w:sz w:val="24"/>
          <w:szCs w:val="24"/>
        </w:rPr>
        <w:t>В целях  настоящего Положения используются следующие термины и понятия:</w:t>
      </w:r>
    </w:p>
    <w:p w:rsidR="00674D14" w:rsidRDefault="00064B9B" w:rsidP="00064B9B">
      <w:pPr>
        <w:jc w:val="both"/>
        <w:rPr>
          <w:rFonts w:ascii="Times New Roman" w:hAnsi="Times New Roman" w:cs="Times New Roman"/>
          <w:b/>
          <w:sz w:val="24"/>
          <w:szCs w:val="24"/>
        </w:rPr>
      </w:pPr>
      <w:r w:rsidRPr="006C7D8D">
        <w:rPr>
          <w:rFonts w:ascii="Times New Roman" w:hAnsi="Times New Roman" w:cs="Times New Roman"/>
          <w:sz w:val="24"/>
          <w:szCs w:val="24"/>
        </w:rPr>
        <w:t>-</w:t>
      </w:r>
      <w:r w:rsidR="00674D14" w:rsidRPr="006C7D8D">
        <w:rPr>
          <w:rFonts w:ascii="Times New Roman" w:hAnsi="Times New Roman" w:cs="Times New Roman"/>
          <w:sz w:val="24"/>
          <w:szCs w:val="24"/>
        </w:rPr>
        <w:t>муниципальный служащий</w:t>
      </w:r>
      <w:r w:rsidR="00674D14">
        <w:rPr>
          <w:rFonts w:ascii="Times New Roman" w:hAnsi="Times New Roman" w:cs="Times New Roman"/>
          <w:sz w:val="24"/>
          <w:szCs w:val="24"/>
        </w:rPr>
        <w:t xml:space="preserve"> - гражданин, исполняющий в порядке, установленном муниципальными правовыми актами в соответствии с федеральными и областными </w:t>
      </w:r>
      <w:r w:rsidR="00674D14">
        <w:rPr>
          <w:rFonts w:ascii="Times New Roman" w:hAnsi="Times New Roman" w:cs="Times New Roman"/>
          <w:sz w:val="24"/>
          <w:szCs w:val="24"/>
        </w:rPr>
        <w:lastRenderedPageBreak/>
        <w:t>законами, обязанности по должности муниципальной службы за денежное содержание, выплачиваемое за счет средств местного бюджета;</w:t>
      </w:r>
    </w:p>
    <w:p w:rsidR="00674D14" w:rsidRDefault="00064B9B" w:rsidP="00064B9B">
      <w:pPr>
        <w:shd w:val="clear" w:color="auto" w:fill="FFFFFF"/>
        <w:jc w:val="both"/>
        <w:rPr>
          <w:rFonts w:ascii="Times New Roman" w:hAnsi="Times New Roman" w:cs="Times New Roman"/>
          <w:b/>
          <w:sz w:val="24"/>
          <w:szCs w:val="24"/>
        </w:rPr>
      </w:pPr>
      <w:r w:rsidRPr="006C7D8D">
        <w:rPr>
          <w:rFonts w:ascii="Times New Roman" w:hAnsi="Times New Roman" w:cs="Times New Roman"/>
          <w:sz w:val="24"/>
          <w:szCs w:val="24"/>
        </w:rPr>
        <w:t>-</w:t>
      </w:r>
      <w:r w:rsidR="00674D14" w:rsidRPr="006C7D8D">
        <w:rPr>
          <w:rFonts w:ascii="Times New Roman" w:hAnsi="Times New Roman" w:cs="Times New Roman"/>
          <w:sz w:val="24"/>
          <w:szCs w:val="24"/>
        </w:rPr>
        <w:t>пенсия за выслугу лет (по инвалидности)</w:t>
      </w:r>
      <w:r w:rsidR="00674D14">
        <w:rPr>
          <w:rFonts w:ascii="Times New Roman" w:hAnsi="Times New Roman" w:cs="Times New Roman"/>
          <w:b/>
          <w:bCs/>
          <w:color w:val="000000"/>
          <w:w w:val="110"/>
          <w:sz w:val="24"/>
          <w:szCs w:val="24"/>
        </w:rPr>
        <w:t xml:space="preserve"> - </w:t>
      </w:r>
      <w:r w:rsidR="00674D14">
        <w:rPr>
          <w:rFonts w:ascii="Times New Roman" w:hAnsi="Times New Roman" w:cs="Times New Roman"/>
          <w:sz w:val="24"/>
          <w:szCs w:val="24"/>
        </w:rPr>
        <w:t>(далее - пенсия за выслугу лет) - ежемесячная де</w:t>
      </w:r>
      <w:r w:rsidR="00674D14">
        <w:rPr>
          <w:rFonts w:ascii="Times New Roman" w:hAnsi="Times New Roman" w:cs="Times New Roman"/>
          <w:sz w:val="24"/>
          <w:szCs w:val="24"/>
        </w:rPr>
        <w:softHyphen/>
        <w:t>нежная выплата, назначаемая и выплачиваемая муниципальным служащим, замещавшим должно</w:t>
      </w:r>
      <w:r w:rsidR="00674D14">
        <w:rPr>
          <w:rFonts w:ascii="Times New Roman" w:hAnsi="Times New Roman" w:cs="Times New Roman"/>
          <w:sz w:val="24"/>
          <w:szCs w:val="24"/>
        </w:rPr>
        <w:softHyphen/>
        <w:t>сти муниципальной службы в органах местного самоуправления</w:t>
      </w:r>
      <w:r>
        <w:rPr>
          <w:rFonts w:ascii="Times New Roman" w:hAnsi="Times New Roman" w:cs="Times New Roman"/>
          <w:sz w:val="24"/>
          <w:szCs w:val="24"/>
        </w:rPr>
        <w:t xml:space="preserve"> муниципального образования «Кисельнинское</w:t>
      </w:r>
      <w:r w:rsidR="00674D14">
        <w:rPr>
          <w:rFonts w:ascii="Times New Roman" w:hAnsi="Times New Roman" w:cs="Times New Roman"/>
          <w:sz w:val="24"/>
          <w:szCs w:val="24"/>
        </w:rPr>
        <w:t xml:space="preserve"> сельское посе</w:t>
      </w:r>
      <w:r w:rsidR="00674D14">
        <w:rPr>
          <w:rFonts w:ascii="Times New Roman" w:hAnsi="Times New Roman" w:cs="Times New Roman"/>
          <w:sz w:val="24"/>
          <w:szCs w:val="24"/>
        </w:rPr>
        <w:softHyphen/>
        <w:t>ление</w:t>
      </w:r>
      <w:r>
        <w:rPr>
          <w:rFonts w:ascii="Times New Roman" w:hAnsi="Times New Roman" w:cs="Times New Roman"/>
          <w:sz w:val="24"/>
          <w:szCs w:val="24"/>
        </w:rPr>
        <w:t>»</w:t>
      </w:r>
      <w:r w:rsidR="00674D14">
        <w:rPr>
          <w:rFonts w:ascii="Times New Roman" w:hAnsi="Times New Roman" w:cs="Times New Roman"/>
          <w:sz w:val="24"/>
          <w:szCs w:val="24"/>
        </w:rPr>
        <w:t xml:space="preserve"> в целях компенсации им заработка (дохода), утраченного в связи с прекращением муниципальной службы, при достижении установленной законом выслуги при выходе на </w:t>
      </w:r>
      <w:r w:rsidR="00674D14">
        <w:rPr>
          <w:rFonts w:ascii="Times New Roman" w:eastAsia="Calibri" w:hAnsi="Times New Roman" w:cs="Times New Roman"/>
          <w:sz w:val="24"/>
          <w:szCs w:val="24"/>
        </w:rPr>
        <w:t xml:space="preserve">страховую пенсию по старости (инвалидности), назначенную в соответствии с Федеральным </w:t>
      </w:r>
      <w:hyperlink r:id="rId9" w:history="1">
        <w:r w:rsidR="00674D14">
          <w:rPr>
            <w:rStyle w:val="a3"/>
            <w:rFonts w:ascii="Times New Roman" w:eastAsia="Calibri" w:hAnsi="Times New Roman" w:cs="Times New Roman"/>
            <w:sz w:val="24"/>
            <w:szCs w:val="24"/>
          </w:rPr>
          <w:t>законом</w:t>
        </w:r>
      </w:hyperlink>
      <w:r w:rsidR="00674D14">
        <w:rPr>
          <w:rFonts w:ascii="Times New Roman" w:eastAsia="Calibri" w:hAnsi="Times New Roman" w:cs="Times New Roman"/>
          <w:sz w:val="24"/>
          <w:szCs w:val="24"/>
        </w:rPr>
        <w:t xml:space="preserve"> от 28 декабря 2013 года № 400-ФЗ «О страховых пенсиях», либо трудовую пенсию по старости (инвалидности), назначенную в соответствии с Федеральным </w:t>
      </w:r>
      <w:hyperlink r:id="rId10" w:history="1">
        <w:r w:rsidR="00674D14">
          <w:rPr>
            <w:rStyle w:val="a3"/>
            <w:rFonts w:ascii="Times New Roman" w:eastAsia="Calibri" w:hAnsi="Times New Roman" w:cs="Times New Roman"/>
            <w:sz w:val="24"/>
            <w:szCs w:val="24"/>
          </w:rPr>
          <w:t>законом</w:t>
        </w:r>
      </w:hyperlink>
      <w:r w:rsidR="00674D14">
        <w:rPr>
          <w:rFonts w:ascii="Times New Roman" w:eastAsia="Calibri" w:hAnsi="Times New Roman" w:cs="Times New Roman"/>
          <w:sz w:val="24"/>
          <w:szCs w:val="24"/>
        </w:rPr>
        <w:t xml:space="preserve"> от 17 декабря 2001 года № 173-ФЗ «О трудовых пенсиях в Российской Федерации», либо пенсию, досрочно назначенную в соответствии с </w:t>
      </w:r>
      <w:hyperlink r:id="rId11" w:history="1">
        <w:r w:rsidR="00674D14">
          <w:rPr>
            <w:rStyle w:val="a3"/>
            <w:rFonts w:ascii="Times New Roman" w:eastAsia="Calibri" w:hAnsi="Times New Roman" w:cs="Times New Roman"/>
            <w:sz w:val="24"/>
            <w:szCs w:val="24"/>
          </w:rPr>
          <w:t>Законом</w:t>
        </w:r>
      </w:hyperlink>
      <w:r w:rsidR="00674D14">
        <w:rPr>
          <w:rFonts w:ascii="Times New Roman" w:eastAsia="Calibri" w:hAnsi="Times New Roman" w:cs="Times New Roman"/>
          <w:sz w:val="24"/>
          <w:szCs w:val="24"/>
        </w:rPr>
        <w:t xml:space="preserve"> Российской Федерации от 19 апреля 1991 года № 1032-1 «О занятости населения в Российской Федерации», (далее - страховая пенсия)</w:t>
      </w:r>
      <w:r w:rsidR="00674D14">
        <w:rPr>
          <w:rFonts w:ascii="Times New Roman" w:hAnsi="Times New Roman" w:cs="Times New Roman"/>
          <w:sz w:val="24"/>
          <w:szCs w:val="24"/>
        </w:rPr>
        <w:t>;</w:t>
      </w:r>
    </w:p>
    <w:p w:rsidR="00674D14" w:rsidRDefault="00064B9B" w:rsidP="00064B9B">
      <w:pPr>
        <w:shd w:val="clear" w:color="auto" w:fill="FFFFFF"/>
        <w:jc w:val="both"/>
        <w:rPr>
          <w:rFonts w:ascii="Times New Roman" w:hAnsi="Times New Roman" w:cs="Times New Roman"/>
          <w:b/>
          <w:sz w:val="24"/>
          <w:szCs w:val="24"/>
        </w:rPr>
      </w:pPr>
      <w:r w:rsidRPr="006C7D8D">
        <w:rPr>
          <w:rFonts w:ascii="Times New Roman" w:hAnsi="Times New Roman" w:cs="Times New Roman"/>
          <w:sz w:val="24"/>
          <w:szCs w:val="24"/>
        </w:rPr>
        <w:t>-</w:t>
      </w:r>
      <w:r w:rsidR="00674D14" w:rsidRPr="006C7D8D">
        <w:rPr>
          <w:rFonts w:ascii="Times New Roman" w:hAnsi="Times New Roman" w:cs="Times New Roman"/>
          <w:sz w:val="24"/>
          <w:szCs w:val="24"/>
        </w:rPr>
        <w:t>стаж муниципальной службы</w:t>
      </w:r>
      <w:r w:rsidR="00674D14">
        <w:rPr>
          <w:rFonts w:ascii="Times New Roman" w:hAnsi="Times New Roman" w:cs="Times New Roman"/>
          <w:b/>
          <w:bCs/>
          <w:color w:val="000000"/>
          <w:w w:val="110"/>
          <w:sz w:val="24"/>
          <w:szCs w:val="24"/>
        </w:rPr>
        <w:t xml:space="preserve"> </w:t>
      </w:r>
      <w:r w:rsidR="00674D14">
        <w:rPr>
          <w:rFonts w:ascii="Times New Roman" w:hAnsi="Times New Roman" w:cs="Times New Roman"/>
          <w:sz w:val="24"/>
          <w:szCs w:val="24"/>
        </w:rPr>
        <w:t>- суммарная продолжительность времени работы на должнос</w:t>
      </w:r>
      <w:r w:rsidR="00674D14">
        <w:rPr>
          <w:rFonts w:ascii="Times New Roman" w:hAnsi="Times New Roman" w:cs="Times New Roman"/>
          <w:sz w:val="24"/>
          <w:szCs w:val="24"/>
        </w:rPr>
        <w:softHyphen/>
        <w:t>тях муниципальной службы, государственных должностях, должностях государственной гражданс</w:t>
      </w:r>
      <w:r w:rsidR="00674D14">
        <w:rPr>
          <w:rFonts w:ascii="Times New Roman" w:hAnsi="Times New Roman" w:cs="Times New Roman"/>
          <w:sz w:val="24"/>
          <w:szCs w:val="24"/>
        </w:rPr>
        <w:softHyphen/>
        <w:t>кой службы, период исполнения в качестве основного места службы (работы) на выборных долж</w:t>
      </w:r>
      <w:r w:rsidR="00674D14">
        <w:rPr>
          <w:rFonts w:ascii="Times New Roman" w:hAnsi="Times New Roman" w:cs="Times New Roman"/>
          <w:sz w:val="24"/>
          <w:szCs w:val="24"/>
        </w:rPr>
        <w:softHyphen/>
        <w:t>ностях на постоянной основе в органах местного самоуправления.</w:t>
      </w:r>
    </w:p>
    <w:p w:rsidR="00674D14" w:rsidRDefault="00064B9B" w:rsidP="00064B9B">
      <w:pPr>
        <w:shd w:val="clear" w:color="auto" w:fill="FFFFFF"/>
        <w:jc w:val="both"/>
        <w:rPr>
          <w:rFonts w:ascii="Times New Roman" w:hAnsi="Times New Roman" w:cs="Times New Roman"/>
          <w:b/>
          <w:sz w:val="24"/>
          <w:szCs w:val="24"/>
        </w:rPr>
      </w:pPr>
      <w:r w:rsidRPr="006C7D8D">
        <w:rPr>
          <w:rFonts w:ascii="Times New Roman" w:hAnsi="Times New Roman" w:cs="Times New Roman"/>
          <w:sz w:val="24"/>
          <w:szCs w:val="24"/>
        </w:rPr>
        <w:t>-</w:t>
      </w:r>
      <w:r w:rsidR="00674D14" w:rsidRPr="006C7D8D">
        <w:rPr>
          <w:rFonts w:ascii="Times New Roman" w:hAnsi="Times New Roman" w:cs="Times New Roman"/>
          <w:sz w:val="24"/>
          <w:szCs w:val="24"/>
        </w:rPr>
        <w:t>доплата за выслугу лет к трудовой пенсии</w:t>
      </w:r>
      <w:r w:rsidR="00674D14">
        <w:rPr>
          <w:rFonts w:ascii="Times New Roman" w:hAnsi="Times New Roman" w:cs="Times New Roman"/>
          <w:b/>
          <w:bCs/>
          <w:color w:val="000000"/>
          <w:w w:val="110"/>
          <w:sz w:val="24"/>
          <w:szCs w:val="24"/>
        </w:rPr>
        <w:t xml:space="preserve"> </w:t>
      </w:r>
      <w:r w:rsidR="00674D14">
        <w:rPr>
          <w:rFonts w:ascii="Times New Roman" w:hAnsi="Times New Roman" w:cs="Times New Roman"/>
          <w:bCs/>
          <w:color w:val="000000"/>
          <w:w w:val="110"/>
          <w:sz w:val="24"/>
          <w:szCs w:val="24"/>
        </w:rPr>
        <w:t xml:space="preserve">– </w:t>
      </w:r>
      <w:r w:rsidR="00674D14">
        <w:rPr>
          <w:rFonts w:ascii="Times New Roman" w:hAnsi="Times New Roman" w:cs="Times New Roman"/>
          <w:sz w:val="24"/>
          <w:szCs w:val="24"/>
        </w:rPr>
        <w:t>ежемесячная доплата  к трудовой пенсии, право на получение, которой определяется в  соответствии с условиями и нормами, установленными законодательством Российской Федерации, Ленинградской области, в соответствии с настоящим Положением.</w:t>
      </w:r>
    </w:p>
    <w:p w:rsidR="00674D14" w:rsidRDefault="00064B9B" w:rsidP="00064B9B">
      <w:pPr>
        <w:shd w:val="clear" w:color="auto" w:fill="FFFFFF"/>
        <w:jc w:val="both"/>
        <w:rPr>
          <w:rFonts w:ascii="Times New Roman" w:hAnsi="Times New Roman" w:cs="Times New Roman"/>
          <w:sz w:val="24"/>
          <w:szCs w:val="24"/>
        </w:rPr>
      </w:pPr>
      <w:r w:rsidRPr="006C7D8D">
        <w:rPr>
          <w:rFonts w:ascii="Times New Roman" w:hAnsi="Times New Roman" w:cs="Times New Roman"/>
          <w:sz w:val="24"/>
          <w:szCs w:val="24"/>
        </w:rPr>
        <w:t>-</w:t>
      </w:r>
      <w:r w:rsidR="00674D14" w:rsidRPr="006C7D8D">
        <w:rPr>
          <w:rFonts w:ascii="Times New Roman" w:hAnsi="Times New Roman" w:cs="Times New Roman"/>
          <w:sz w:val="24"/>
          <w:szCs w:val="24"/>
        </w:rPr>
        <w:t>среднемесячный заработок</w:t>
      </w:r>
      <w:r w:rsidR="00674D14">
        <w:rPr>
          <w:rFonts w:ascii="Times New Roman" w:hAnsi="Times New Roman" w:cs="Times New Roman"/>
          <w:sz w:val="24"/>
          <w:szCs w:val="24"/>
        </w:rPr>
        <w:t xml:space="preserve"> – денежное содержание, которое учитывается для исчисления размера пенсии за выслугу лет лица, обратившегося за назначением этой пенсии,  выраженное в денежных единицах Российской Федерации.</w:t>
      </w:r>
    </w:p>
    <w:p w:rsidR="00674D14" w:rsidRDefault="00674D14" w:rsidP="00674D14">
      <w:pPr>
        <w:shd w:val="clear" w:color="auto" w:fill="FFFFFF"/>
        <w:tabs>
          <w:tab w:val="left" w:pos="547"/>
        </w:tabs>
        <w:ind w:firstLine="709"/>
        <w:jc w:val="both"/>
        <w:rPr>
          <w:rFonts w:ascii="Times New Roman" w:hAnsi="Times New Roman" w:cs="Times New Roman"/>
          <w:b/>
          <w:bCs/>
          <w:color w:val="000000"/>
          <w:sz w:val="24"/>
          <w:szCs w:val="24"/>
        </w:rPr>
      </w:pPr>
      <w:r>
        <w:rPr>
          <w:rFonts w:ascii="Times New Roman" w:hAnsi="Times New Roman" w:cs="Times New Roman"/>
          <w:sz w:val="24"/>
          <w:szCs w:val="24"/>
        </w:rPr>
        <w:t>Термины и понятия,  используемые в настоящем Положении, применяются в значениях согласно федеральным и областным законам.</w:t>
      </w:r>
    </w:p>
    <w:p w:rsidR="00674D14" w:rsidRDefault="00674D14" w:rsidP="00674D14">
      <w:pPr>
        <w:shd w:val="clear" w:color="auto" w:fill="FFFFFF"/>
        <w:ind w:firstLine="709"/>
        <w:jc w:val="both"/>
        <w:rPr>
          <w:rFonts w:ascii="Times New Roman" w:hAnsi="Times New Roman" w:cs="Times New Roman"/>
          <w:b/>
          <w:bCs/>
          <w:color w:val="000000"/>
          <w:sz w:val="24"/>
          <w:szCs w:val="24"/>
        </w:rPr>
      </w:pPr>
    </w:p>
    <w:p w:rsidR="00674D14" w:rsidRDefault="00674D14" w:rsidP="00064B9B">
      <w:pPr>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Статья 2.  Отношения, регулируемые настоящим Положением</w:t>
      </w:r>
    </w:p>
    <w:p w:rsidR="00064B9B" w:rsidRDefault="00064B9B" w:rsidP="00674D14">
      <w:pPr>
        <w:shd w:val="clear" w:color="auto" w:fill="FFFFFF"/>
        <w:jc w:val="both"/>
        <w:outlineLvl w:val="0"/>
        <w:rPr>
          <w:rFonts w:ascii="Times New Roman" w:hAnsi="Times New Roman" w:cs="Times New Roman"/>
          <w:sz w:val="24"/>
          <w:szCs w:val="24"/>
        </w:rPr>
      </w:pPr>
    </w:p>
    <w:p w:rsidR="00674D14" w:rsidRDefault="00674D14" w:rsidP="00674D14">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Положение регламентирует правовые, финансовые и организационные отношения в сфере назначения, исчисления, выплаты и перерасчёта пенсии  за выслугу лет к трудовой пенсии муниципальным служащим, замещавшим долж</w:t>
      </w:r>
      <w:r>
        <w:rPr>
          <w:rFonts w:ascii="Times New Roman" w:hAnsi="Times New Roman" w:cs="Times New Roman"/>
          <w:sz w:val="24"/>
          <w:szCs w:val="24"/>
        </w:rPr>
        <w:softHyphen/>
        <w:t>ности муниципальной службы. И устанавливает полномочия органов местного самоуправления му</w:t>
      </w:r>
      <w:r>
        <w:rPr>
          <w:rFonts w:ascii="Times New Roman" w:hAnsi="Times New Roman" w:cs="Times New Roman"/>
          <w:sz w:val="24"/>
          <w:szCs w:val="24"/>
        </w:rPr>
        <w:softHyphen/>
        <w:t>ниципального образования по назначению, исчислению, выплате и перерасчёту пенсии  за выслугу лет.</w:t>
      </w:r>
    </w:p>
    <w:p w:rsidR="00674D14" w:rsidRDefault="00674D14" w:rsidP="00674D14">
      <w:pPr>
        <w:shd w:val="clear" w:color="auto" w:fill="FFFFFF"/>
        <w:ind w:firstLine="709"/>
        <w:jc w:val="both"/>
        <w:rPr>
          <w:rFonts w:ascii="Times New Roman" w:hAnsi="Times New Roman" w:cs="Times New Roman"/>
          <w:sz w:val="24"/>
          <w:szCs w:val="24"/>
        </w:rPr>
      </w:pPr>
    </w:p>
    <w:p w:rsidR="00674D14" w:rsidRDefault="00674D14" w:rsidP="00064B9B">
      <w:pPr>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Статья  3.   Условия назначения пенсии за выслугу лет</w:t>
      </w:r>
    </w:p>
    <w:p w:rsidR="00064B9B" w:rsidRDefault="00064B9B" w:rsidP="00064B9B">
      <w:pPr>
        <w:shd w:val="clear" w:color="auto" w:fill="FFFFFF"/>
        <w:jc w:val="center"/>
        <w:outlineLvl w:val="0"/>
        <w:rPr>
          <w:rFonts w:ascii="Times New Roman" w:hAnsi="Times New Roman" w:cs="Times New Roman"/>
          <w:iCs/>
          <w:color w:val="000000"/>
          <w:spacing w:val="2"/>
          <w:sz w:val="24"/>
          <w:szCs w:val="24"/>
        </w:rPr>
      </w:pPr>
    </w:p>
    <w:p w:rsidR="00674D14" w:rsidRDefault="00674D14" w:rsidP="00674D14">
      <w:pPr>
        <w:shd w:val="clear" w:color="auto" w:fill="FFFFFF"/>
        <w:tabs>
          <w:tab w:val="left" w:pos="494"/>
        </w:tabs>
        <w:ind w:firstLine="709"/>
        <w:jc w:val="both"/>
        <w:rPr>
          <w:rFonts w:ascii="Times New Roman" w:hAnsi="Times New Roman" w:cs="Times New Roman"/>
          <w:iCs/>
          <w:color w:val="000000"/>
          <w:spacing w:val="2"/>
          <w:sz w:val="24"/>
          <w:szCs w:val="24"/>
        </w:rPr>
      </w:pPr>
      <w:r>
        <w:rPr>
          <w:rFonts w:ascii="Times New Roman" w:hAnsi="Times New Roman" w:cs="Times New Roman"/>
          <w:iCs/>
          <w:color w:val="000000"/>
          <w:spacing w:val="2"/>
          <w:sz w:val="24"/>
          <w:szCs w:val="24"/>
        </w:rPr>
        <w:t>1.Пенсия за выслугу  лет назначается при соблюдении  следующих условий:</w:t>
      </w:r>
    </w:p>
    <w:p w:rsidR="00674D14" w:rsidRDefault="00674D14" w:rsidP="00674D14">
      <w:pPr>
        <w:numPr>
          <w:ilvl w:val="1"/>
          <w:numId w:val="2"/>
        </w:numPr>
        <w:shd w:val="clear" w:color="auto" w:fill="FFFFFF"/>
        <w:tabs>
          <w:tab w:val="left" w:pos="494"/>
        </w:tabs>
        <w:ind w:left="0" w:firstLine="709"/>
        <w:jc w:val="both"/>
        <w:rPr>
          <w:rFonts w:ascii="Times New Roman" w:hAnsi="Times New Roman" w:cs="Times New Roman"/>
          <w:sz w:val="24"/>
          <w:szCs w:val="24"/>
        </w:rPr>
      </w:pPr>
      <w:r>
        <w:rPr>
          <w:rFonts w:ascii="Times New Roman" w:hAnsi="Times New Roman" w:cs="Times New Roman"/>
          <w:iCs/>
          <w:color w:val="000000"/>
          <w:spacing w:val="2"/>
          <w:sz w:val="24"/>
          <w:szCs w:val="24"/>
        </w:rPr>
        <w:t xml:space="preserve">увольнение с должностей  муниципальной службы  </w:t>
      </w:r>
      <w:r>
        <w:rPr>
          <w:rFonts w:ascii="Times New Roman" w:hAnsi="Times New Roman" w:cs="Times New Roman"/>
          <w:sz w:val="24"/>
          <w:szCs w:val="24"/>
        </w:rPr>
        <w:t>муниципально</w:t>
      </w:r>
      <w:r w:rsidR="00064B9B">
        <w:rPr>
          <w:rFonts w:ascii="Times New Roman" w:hAnsi="Times New Roman" w:cs="Times New Roman"/>
          <w:sz w:val="24"/>
          <w:szCs w:val="24"/>
        </w:rPr>
        <w:t>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064B9B">
        <w:rPr>
          <w:rFonts w:ascii="Times New Roman" w:hAnsi="Times New Roman" w:cs="Times New Roman"/>
          <w:sz w:val="24"/>
          <w:szCs w:val="24"/>
        </w:rPr>
        <w:t>»</w:t>
      </w:r>
      <w:r>
        <w:rPr>
          <w:rFonts w:ascii="Times New Roman" w:hAnsi="Times New Roman" w:cs="Times New Roman"/>
          <w:iCs/>
          <w:color w:val="000000"/>
          <w:spacing w:val="2"/>
          <w:sz w:val="24"/>
          <w:szCs w:val="24"/>
        </w:rPr>
        <w:t xml:space="preserve"> Волховского муниципального района Ленинградской области по основаниям, предусмотренным статьей 4 настоящего положения;</w:t>
      </w:r>
    </w:p>
    <w:p w:rsidR="00674D14" w:rsidRDefault="00674D14" w:rsidP="00674D14">
      <w:pPr>
        <w:numPr>
          <w:ilvl w:val="1"/>
          <w:numId w:val="2"/>
        </w:numPr>
        <w:shd w:val="clear" w:color="auto" w:fill="FFFFFF"/>
        <w:tabs>
          <w:tab w:val="left" w:pos="426"/>
          <w:tab w:val="left" w:pos="494"/>
        </w:tabs>
        <w:ind w:left="0" w:firstLine="709"/>
        <w:jc w:val="both"/>
        <w:rPr>
          <w:rFonts w:ascii="Times New Roman" w:hAnsi="Times New Roman" w:cs="Times New Roman"/>
          <w:iCs/>
          <w:color w:val="000000"/>
          <w:spacing w:val="2"/>
          <w:sz w:val="24"/>
          <w:szCs w:val="24"/>
        </w:rPr>
      </w:pPr>
      <w:r>
        <w:rPr>
          <w:rFonts w:ascii="Times New Roman" w:hAnsi="Times New Roman" w:cs="Times New Roman"/>
          <w:sz w:val="24"/>
          <w:szCs w:val="24"/>
        </w:rPr>
        <w:t>наличие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1 к Положению</w:t>
      </w:r>
      <w:r>
        <w:rPr>
          <w:rFonts w:ascii="Times New Roman" w:hAnsi="Times New Roman" w:cs="Times New Roman"/>
          <w:iCs/>
          <w:color w:val="000000"/>
          <w:spacing w:val="2"/>
          <w:sz w:val="24"/>
          <w:szCs w:val="24"/>
        </w:rPr>
        <w:t>;</w:t>
      </w:r>
    </w:p>
    <w:p w:rsidR="00674D14" w:rsidRDefault="00674D14" w:rsidP="00674D14">
      <w:pPr>
        <w:numPr>
          <w:ilvl w:val="1"/>
          <w:numId w:val="2"/>
        </w:numPr>
        <w:shd w:val="clear" w:color="auto" w:fill="FFFFFF"/>
        <w:tabs>
          <w:tab w:val="left" w:pos="494"/>
        </w:tabs>
        <w:ind w:left="0" w:firstLine="709"/>
        <w:jc w:val="both"/>
        <w:rPr>
          <w:rFonts w:ascii="Times New Roman" w:hAnsi="Times New Roman" w:cs="Times New Roman"/>
          <w:sz w:val="24"/>
          <w:szCs w:val="24"/>
        </w:rPr>
      </w:pPr>
      <w:r>
        <w:rPr>
          <w:rFonts w:ascii="Times New Roman" w:hAnsi="Times New Roman" w:cs="Times New Roman"/>
          <w:iCs/>
          <w:color w:val="000000"/>
          <w:spacing w:val="2"/>
          <w:sz w:val="24"/>
          <w:szCs w:val="24"/>
        </w:rPr>
        <w:t xml:space="preserve">замещение должности муниципальной службы в муниципальном образовании   </w:t>
      </w:r>
      <w:r>
        <w:rPr>
          <w:rFonts w:ascii="Times New Roman" w:hAnsi="Times New Roman" w:cs="Times New Roman"/>
          <w:sz w:val="24"/>
          <w:szCs w:val="24"/>
        </w:rPr>
        <w:t>м</w:t>
      </w:r>
      <w:r w:rsidR="00064B9B">
        <w:rPr>
          <w:rFonts w:ascii="Times New Roman" w:hAnsi="Times New Roman" w:cs="Times New Roman"/>
          <w:sz w:val="24"/>
          <w:szCs w:val="24"/>
        </w:rPr>
        <w:t>униципального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064B9B">
        <w:rPr>
          <w:rFonts w:ascii="Times New Roman" w:hAnsi="Times New Roman" w:cs="Times New Roman"/>
          <w:sz w:val="24"/>
          <w:szCs w:val="24"/>
        </w:rPr>
        <w:t>»</w:t>
      </w:r>
      <w:r>
        <w:rPr>
          <w:rFonts w:ascii="Times New Roman" w:hAnsi="Times New Roman" w:cs="Times New Roman"/>
          <w:iCs/>
          <w:color w:val="000000"/>
          <w:spacing w:val="2"/>
          <w:sz w:val="24"/>
          <w:szCs w:val="24"/>
        </w:rPr>
        <w:t xml:space="preserve"> не менее 12 полных месяцев непосредственно перед увольнением;</w:t>
      </w:r>
    </w:p>
    <w:p w:rsidR="00674D14" w:rsidRDefault="00674D14" w:rsidP="00674D14">
      <w:pPr>
        <w:shd w:val="clear" w:color="auto" w:fill="FFFFFF"/>
        <w:tabs>
          <w:tab w:val="left" w:pos="494"/>
        </w:tabs>
        <w:ind w:firstLine="709"/>
        <w:jc w:val="both"/>
        <w:rPr>
          <w:rFonts w:ascii="Times New Roman" w:hAnsi="Times New Roman" w:cs="Times New Roman"/>
          <w:sz w:val="24"/>
          <w:szCs w:val="24"/>
        </w:rPr>
      </w:pPr>
      <w:r>
        <w:rPr>
          <w:rFonts w:ascii="Times New Roman" w:hAnsi="Times New Roman" w:cs="Times New Roman"/>
          <w:sz w:val="24"/>
          <w:szCs w:val="24"/>
        </w:rPr>
        <w:t xml:space="preserve">2. Лицам, проживающим на территории Российской Федерации, и имеющим стаж муниципальной службы, предусмотренный частью 1 настоящей статьи, пенсия за выслугу </w:t>
      </w:r>
      <w:r>
        <w:rPr>
          <w:rFonts w:ascii="Times New Roman" w:hAnsi="Times New Roman" w:cs="Times New Roman"/>
          <w:sz w:val="24"/>
          <w:szCs w:val="24"/>
        </w:rPr>
        <w:lastRenderedPageBreak/>
        <w:t>лет устанавливается к страховой пенсии по старости (инвалидности), назначенной в соответствии с Федеральным законом «О трудовых пенсиях в Российской Федерации», либо к пенсии, назначенной в соответствии с Законом Российской Федерации «О занятости населения в Российской Федерации», либо к государственной (трудовой) пенсии, назначенной по состоянию на 31 декабря 2001 года в соответствии с Законом Российской Федерации «О государственных пенсиях в Российской Федерации».</w:t>
      </w:r>
    </w:p>
    <w:p w:rsidR="00674D14" w:rsidRDefault="00674D14" w:rsidP="00674D14">
      <w:pPr>
        <w:shd w:val="clear" w:color="auto" w:fill="FFFFFF"/>
        <w:tabs>
          <w:tab w:val="left" w:pos="494"/>
        </w:tabs>
        <w:ind w:firstLine="709"/>
        <w:jc w:val="both"/>
        <w:rPr>
          <w:rFonts w:ascii="Times New Roman" w:hAnsi="Times New Roman" w:cs="Times New Roman"/>
          <w:sz w:val="24"/>
          <w:szCs w:val="24"/>
        </w:rPr>
      </w:pPr>
      <w:r>
        <w:rPr>
          <w:rFonts w:ascii="Times New Roman" w:hAnsi="Times New Roman" w:cs="Times New Roman"/>
          <w:sz w:val="24"/>
          <w:szCs w:val="24"/>
        </w:rPr>
        <w:t>3. Пенсия за выслугу лет устанавливается  со дня подачи заявления, но не ранее чем со дня  назначения страховой пенсии и увольнения с муниципальной службы.</w:t>
      </w:r>
    </w:p>
    <w:p w:rsidR="00674D14" w:rsidRDefault="00674D14" w:rsidP="00674D14">
      <w:pPr>
        <w:shd w:val="clear" w:color="auto" w:fill="FFFFFF"/>
        <w:tabs>
          <w:tab w:val="left" w:pos="494"/>
        </w:tabs>
        <w:ind w:firstLine="709"/>
        <w:jc w:val="both"/>
        <w:rPr>
          <w:rFonts w:ascii="Times New Roman" w:hAnsi="Times New Roman" w:cs="Times New Roman"/>
          <w:sz w:val="24"/>
          <w:szCs w:val="24"/>
        </w:rPr>
      </w:pPr>
      <w:r>
        <w:rPr>
          <w:rFonts w:ascii="Times New Roman" w:hAnsi="Times New Roman" w:cs="Times New Roman"/>
          <w:sz w:val="24"/>
          <w:szCs w:val="24"/>
        </w:rPr>
        <w:t>4. Пенсия за выслугу лет устанавливается на период выплаты назначенной страховой пенсии.</w:t>
      </w:r>
    </w:p>
    <w:p w:rsidR="00674D14" w:rsidRDefault="00674D14" w:rsidP="00674D14">
      <w:pPr>
        <w:shd w:val="clear" w:color="auto" w:fill="FFFFFF"/>
        <w:tabs>
          <w:tab w:val="left" w:pos="494"/>
        </w:tabs>
        <w:ind w:firstLine="709"/>
        <w:jc w:val="both"/>
        <w:rPr>
          <w:rFonts w:ascii="Times New Roman" w:hAnsi="Times New Roman" w:cs="Times New Roman"/>
          <w:sz w:val="24"/>
          <w:szCs w:val="24"/>
        </w:rPr>
      </w:pPr>
      <w:r>
        <w:rPr>
          <w:rFonts w:ascii="Times New Roman" w:hAnsi="Times New Roman" w:cs="Times New Roman"/>
          <w:sz w:val="24"/>
          <w:szCs w:val="24"/>
        </w:rPr>
        <w:t>5. Пенсия за выслугу лет не устанавливается лицам, имеющим право на ее назначение в соответствии с областным законом № 34-оз от 05.07.2010 года «О пенсии за выслугу лет, назначаемой лицам, замещавшим государственные должности государственной службы Ленинградской области и должности государственной гражданской службы Ленинградской области»</w:t>
      </w:r>
      <w:r>
        <w:t xml:space="preserve"> и </w:t>
      </w:r>
      <w:r>
        <w:rPr>
          <w:rFonts w:ascii="Times New Roman" w:hAnsi="Times New Roman" w:cs="Times New Roman"/>
          <w:sz w:val="24"/>
          <w:szCs w:val="24"/>
        </w:rPr>
        <w:t xml:space="preserve">настоящим положением, если им назначена иная пенсия за выслугу лет  или доплата к пенсии, либо назначено ежемесячное пожизненное содержание в соответствии с законодательством Российской Федерации, законодательством  Ленинградской области, иного субъекта Российской Федерации, либо в соответствии с нормативными актами органа местного самоуправления  или им установлено  дополнительное пожизненное ежемесячное материальное обеспечение в соответствии с законодательством Российской Федерации или законодательством иного (за исключением Ленинградской области) субъекта Российской Федерации. </w:t>
      </w:r>
    </w:p>
    <w:p w:rsidR="00674D14" w:rsidRDefault="00674D14" w:rsidP="00674D14">
      <w:pPr>
        <w:widowControl/>
        <w:autoSpaceDE/>
        <w:autoSpaceDN w:val="0"/>
        <w:ind w:firstLine="709"/>
        <w:jc w:val="both"/>
        <w:rPr>
          <w:rFonts w:ascii="Times New Roman" w:hAnsi="Times New Roman" w:cs="Times New Roman"/>
          <w:sz w:val="24"/>
          <w:szCs w:val="24"/>
        </w:rPr>
      </w:pPr>
      <w:r>
        <w:rPr>
          <w:rFonts w:ascii="Times New Roman" w:hAnsi="Times New Roman" w:cs="Times New Roman"/>
          <w:sz w:val="24"/>
          <w:szCs w:val="24"/>
        </w:rPr>
        <w:t>6. Пенсия за выслугу лет не выплачивается в период нахождения на должности муниципальной службы, дающей право на пенсию за выслугу лет.</w:t>
      </w:r>
    </w:p>
    <w:p w:rsidR="00674D14" w:rsidRDefault="00674D14" w:rsidP="00674D14">
      <w:pPr>
        <w:shd w:val="clear" w:color="auto" w:fill="FFFFFF"/>
        <w:tabs>
          <w:tab w:val="left" w:pos="494"/>
        </w:tabs>
        <w:ind w:firstLine="709"/>
        <w:jc w:val="both"/>
        <w:rPr>
          <w:rFonts w:ascii="Times New Roman" w:hAnsi="Times New Roman" w:cs="Times New Roman"/>
          <w:iCs/>
          <w:color w:val="000000"/>
          <w:spacing w:val="2"/>
          <w:w w:val="110"/>
          <w:sz w:val="24"/>
          <w:szCs w:val="24"/>
        </w:rPr>
      </w:pPr>
      <w:r>
        <w:rPr>
          <w:rFonts w:ascii="Times New Roman" w:hAnsi="Times New Roman" w:cs="Times New Roman"/>
          <w:sz w:val="24"/>
          <w:szCs w:val="24"/>
        </w:rPr>
        <w:t>7. Пенсия за выслугу лет не устанавливается муниципальным служащим, должностные полномочия которых были прекращены досрочно в связи с совершением ими противоправных действий и вступлением в законную силу обвинительного приговора суда или несоблюдением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74D14" w:rsidRDefault="00674D14" w:rsidP="00674D14">
      <w:pPr>
        <w:shd w:val="clear" w:color="auto" w:fill="FFFFFF"/>
        <w:tabs>
          <w:tab w:val="left" w:pos="494"/>
        </w:tabs>
        <w:ind w:firstLine="709"/>
        <w:jc w:val="both"/>
        <w:rPr>
          <w:rFonts w:ascii="Times New Roman" w:hAnsi="Times New Roman" w:cs="Times New Roman"/>
          <w:iCs/>
          <w:color w:val="000000"/>
          <w:spacing w:val="2"/>
          <w:w w:val="110"/>
          <w:sz w:val="24"/>
          <w:szCs w:val="24"/>
        </w:rPr>
      </w:pPr>
    </w:p>
    <w:p w:rsidR="00674D14" w:rsidRDefault="00674D14" w:rsidP="00064B9B">
      <w:pPr>
        <w:shd w:val="clear" w:color="auto" w:fill="FFFFFF"/>
        <w:tabs>
          <w:tab w:val="left" w:pos="379"/>
        </w:tabs>
        <w:jc w:val="center"/>
        <w:outlineLvl w:val="0"/>
        <w:rPr>
          <w:rFonts w:ascii="Times New Roman" w:hAnsi="Times New Roman" w:cs="Times New Roman"/>
          <w:b/>
          <w:sz w:val="24"/>
          <w:szCs w:val="24"/>
        </w:rPr>
      </w:pPr>
      <w:r>
        <w:rPr>
          <w:rFonts w:ascii="Times New Roman" w:hAnsi="Times New Roman" w:cs="Times New Roman"/>
          <w:b/>
          <w:sz w:val="24"/>
          <w:szCs w:val="24"/>
        </w:rPr>
        <w:t>Статья 4. Основания для назначения пенсии за выслугу лет.</w:t>
      </w:r>
    </w:p>
    <w:p w:rsidR="00064B9B" w:rsidRDefault="00064B9B" w:rsidP="00064B9B">
      <w:pPr>
        <w:shd w:val="clear" w:color="auto" w:fill="FFFFFF"/>
        <w:tabs>
          <w:tab w:val="left" w:pos="379"/>
        </w:tabs>
        <w:jc w:val="center"/>
        <w:outlineLvl w:val="0"/>
        <w:rPr>
          <w:rFonts w:ascii="Times New Roman" w:hAnsi="Times New Roman" w:cs="Times New Roman"/>
          <w:sz w:val="24"/>
          <w:szCs w:val="24"/>
        </w:rPr>
      </w:pPr>
    </w:p>
    <w:p w:rsidR="00674D14" w:rsidRDefault="00674D14" w:rsidP="00674D14">
      <w:pPr>
        <w:shd w:val="clear" w:color="auto" w:fill="FFFFFF"/>
        <w:tabs>
          <w:tab w:val="left" w:pos="379"/>
        </w:tabs>
        <w:ind w:firstLine="709"/>
        <w:jc w:val="both"/>
      </w:pPr>
      <w:r>
        <w:rPr>
          <w:rFonts w:ascii="Times New Roman" w:hAnsi="Times New Roman" w:cs="Times New Roman"/>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Пенсия за выслугу лет назначается лицам, имеющим стаж муниципальной службы, указанный в части 1 статьи 3  настоящего Положения, при увольнении с муниципальной службы по следующим основаниям: </w:t>
      </w:r>
    </w:p>
    <w:p w:rsidR="00674D14" w:rsidRDefault="00674D14" w:rsidP="00674D14">
      <w:pPr>
        <w:pStyle w:val="a5"/>
        <w:tabs>
          <w:tab w:val="left" w:pos="379"/>
        </w:tabs>
        <w:ind w:firstLine="709"/>
      </w:pPr>
      <w:r>
        <w:t>1) реорганизация, ликвидация органа местного самоуправления;</w:t>
      </w:r>
    </w:p>
    <w:p w:rsidR="00674D14" w:rsidRDefault="00674D14" w:rsidP="00674D14">
      <w:pPr>
        <w:pStyle w:val="a5"/>
        <w:tabs>
          <w:tab w:val="left" w:pos="379"/>
        </w:tabs>
        <w:ind w:firstLine="709"/>
        <w:jc w:val="both"/>
      </w:pPr>
      <w:r>
        <w:t xml:space="preserve">2) соглашение сторон трудового договора (контракта); </w:t>
      </w:r>
    </w:p>
    <w:p w:rsidR="00674D14" w:rsidRDefault="00674D14" w:rsidP="00674D14">
      <w:pPr>
        <w:pStyle w:val="a5"/>
        <w:tabs>
          <w:tab w:val="left" w:pos="379"/>
        </w:tabs>
        <w:ind w:firstLine="709"/>
        <w:jc w:val="both"/>
      </w:pPr>
      <w:r>
        <w:t xml:space="preserve">3) истечение срока действия срочного трудового договора (контракта) (в случае истечения срока действия срочного служебного контракта, заключенного с муниципальным служащим, достигшим возраста 60 лет); </w:t>
      </w:r>
    </w:p>
    <w:p w:rsidR="00674D14" w:rsidRDefault="00674D14" w:rsidP="00674D14">
      <w:pPr>
        <w:pStyle w:val="a5"/>
        <w:tabs>
          <w:tab w:val="left" w:pos="379"/>
        </w:tabs>
        <w:ind w:firstLine="709"/>
        <w:jc w:val="both"/>
      </w:pPr>
      <w:r>
        <w:t xml:space="preserve">4) расторжения трудового договора по инициативе работника в связи с выходом на пенсию, либо при условии достижения им возраста, дающего право на страховую пенсию по старости, определенного частью 1 статьи 8 или статьями 30-32 Федерального закона от 28.12.2013 № 400-ФЗ «О страховых пенсиях» и наличии стажа муниципальной службы, предусмотренного подпунктом 2 пункта 1 статьи 3 настоящего положения непосредственно на дату увольнения; </w:t>
      </w:r>
    </w:p>
    <w:p w:rsidR="00674D14" w:rsidRDefault="00674D14" w:rsidP="00674D14">
      <w:pPr>
        <w:pStyle w:val="a5"/>
        <w:tabs>
          <w:tab w:val="left" w:pos="379"/>
        </w:tabs>
        <w:ind w:firstLine="709"/>
        <w:jc w:val="both"/>
      </w:pPr>
      <w:r>
        <w:t xml:space="preserve">5) перевод муниципального служащего по его просьбе или с его согласия в другой орган местного самоуправления, государственный орган или на государственную службу; </w:t>
      </w:r>
    </w:p>
    <w:p w:rsidR="00674D14" w:rsidRDefault="00674D14" w:rsidP="00674D14">
      <w:pPr>
        <w:pStyle w:val="a5"/>
        <w:tabs>
          <w:tab w:val="left" w:pos="379"/>
        </w:tabs>
        <w:ind w:firstLine="709"/>
        <w:jc w:val="both"/>
      </w:pPr>
      <w:r>
        <w:t xml:space="preserve">6) отказ муниципального служащего от предложенной для замещения иной должности муниципальной службы либо от профессиональной переподготовки или повышения квалификации в связи с сокращением должностей муниципальной службы, а </w:t>
      </w:r>
      <w:r>
        <w:lastRenderedPageBreak/>
        <w:t xml:space="preserve">также при не предоставлении ему в этих случаях иной должности муниципальной службы; </w:t>
      </w:r>
    </w:p>
    <w:p w:rsidR="00674D14" w:rsidRDefault="00674D14" w:rsidP="00674D14">
      <w:pPr>
        <w:pStyle w:val="a5"/>
        <w:tabs>
          <w:tab w:val="left" w:pos="379"/>
        </w:tabs>
        <w:ind w:firstLine="709"/>
        <w:jc w:val="both"/>
      </w:pPr>
      <w:r>
        <w:t xml:space="preserve">7) 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 (контракта); </w:t>
      </w:r>
    </w:p>
    <w:p w:rsidR="00674D14" w:rsidRDefault="00674D14" w:rsidP="00674D14">
      <w:pPr>
        <w:pStyle w:val="a5"/>
        <w:tabs>
          <w:tab w:val="left" w:pos="379"/>
        </w:tabs>
        <w:ind w:firstLine="709"/>
        <w:jc w:val="both"/>
      </w:pPr>
      <w:r>
        <w:t xml:space="preserve">8) 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 </w:t>
      </w:r>
    </w:p>
    <w:p w:rsidR="00674D14" w:rsidRDefault="00674D14" w:rsidP="00674D14">
      <w:pPr>
        <w:pStyle w:val="a5"/>
        <w:tabs>
          <w:tab w:val="left" w:pos="379"/>
        </w:tabs>
        <w:ind w:firstLine="709"/>
        <w:jc w:val="both"/>
      </w:pPr>
      <w:r>
        <w:t xml:space="preserve">9) отказ муниципального служащего от перевода в другую местность вместе с органом местного самоуправления; </w:t>
      </w:r>
    </w:p>
    <w:p w:rsidR="00674D14" w:rsidRDefault="00674D14" w:rsidP="00674D14">
      <w:pPr>
        <w:pStyle w:val="a5"/>
        <w:tabs>
          <w:tab w:val="left" w:pos="379"/>
        </w:tabs>
        <w:ind w:firstLine="709"/>
        <w:jc w:val="both"/>
      </w:pPr>
      <w:r>
        <w:t xml:space="preserve">10) несоответствие муниципального служащего замещаемой должности муниципальной службы по состоянию здоровья в соответствии с медицинским заключением; </w:t>
      </w:r>
    </w:p>
    <w:p w:rsidR="00674D14" w:rsidRDefault="00674D14" w:rsidP="00674D14">
      <w:pPr>
        <w:pStyle w:val="a5"/>
        <w:tabs>
          <w:tab w:val="left" w:pos="379"/>
        </w:tabs>
        <w:ind w:firstLine="709"/>
        <w:jc w:val="both"/>
      </w:pPr>
      <w:r>
        <w:t xml:space="preserve">11) в связи с восстановлением на службе муниципального служащего, ранее замещавшего эту должность муниципальной службы, по решению суда; </w:t>
      </w:r>
    </w:p>
    <w:p w:rsidR="00674D14" w:rsidRDefault="00674D14" w:rsidP="00674D14">
      <w:pPr>
        <w:pStyle w:val="a5"/>
        <w:tabs>
          <w:tab w:val="left" w:pos="379"/>
        </w:tabs>
        <w:ind w:firstLine="709"/>
        <w:jc w:val="both"/>
      </w:pPr>
      <w:r>
        <w:t xml:space="preserve">12) в связи с избранием или назначением муниципального служащего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rsidR="00674D14" w:rsidRDefault="00674D14" w:rsidP="00674D14">
      <w:pPr>
        <w:pStyle w:val="a5"/>
        <w:tabs>
          <w:tab w:val="left" w:pos="379"/>
        </w:tabs>
        <w:ind w:firstLine="709"/>
        <w:jc w:val="both"/>
      </w:pPr>
      <w:r>
        <w:t xml:space="preserve">13) 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 </w:t>
      </w:r>
    </w:p>
    <w:p w:rsidR="00674D14" w:rsidRDefault="00674D14" w:rsidP="00674D14">
      <w:pPr>
        <w:pStyle w:val="a5"/>
        <w:tabs>
          <w:tab w:val="left" w:pos="379"/>
        </w:tabs>
        <w:ind w:firstLine="709"/>
        <w:jc w:val="both"/>
      </w:pPr>
      <w:r>
        <w:t xml:space="preserve">14) в связи с признанием муниципального служащего полностью нетрудоспособным в соответствии с медицинским заключением; </w:t>
      </w:r>
    </w:p>
    <w:p w:rsidR="00674D14" w:rsidRDefault="00674D14" w:rsidP="00674D14">
      <w:pPr>
        <w:pStyle w:val="a5"/>
        <w:tabs>
          <w:tab w:val="left" w:pos="379"/>
        </w:tabs>
        <w:ind w:firstLine="709"/>
        <w:jc w:val="both"/>
      </w:pPr>
      <w:r>
        <w:t xml:space="preserve">15) в связи с признанием муниципального служащего недееспособным решением суда, вступившим в законную силу; </w:t>
      </w:r>
    </w:p>
    <w:p w:rsidR="00674D14" w:rsidRDefault="00674D14" w:rsidP="00674D14">
      <w:pPr>
        <w:pStyle w:val="a5"/>
        <w:tabs>
          <w:tab w:val="left" w:pos="379"/>
        </w:tabs>
        <w:ind w:firstLine="709"/>
        <w:jc w:val="both"/>
      </w:pPr>
      <w:r>
        <w:t xml:space="preserve">16) в связи с достижением муниципальным служащим предельного возраста пребывания на муниципальной службе - 65 лет. </w:t>
      </w:r>
    </w:p>
    <w:p w:rsidR="00674D14" w:rsidRDefault="00674D14" w:rsidP="00674D14">
      <w:pPr>
        <w:pStyle w:val="a5"/>
        <w:tabs>
          <w:tab w:val="left" w:pos="379"/>
        </w:tabs>
        <w:ind w:firstLine="709"/>
        <w:jc w:val="both"/>
      </w:pPr>
      <w:r>
        <w:t xml:space="preserve">2. До истечения 12-ти полных месяцев замещения должности муниципальной службы непосредственно перед увольнением право на пенсию за выслугу лет при наличии необходимого стажа муниципальной службы имеют лица, уволенные с должностей муниципальной службы по основаниям, предусмотренным пунктом 13 части 1 настоящей статьи. </w:t>
      </w:r>
    </w:p>
    <w:p w:rsidR="00674D14" w:rsidRDefault="00674D14" w:rsidP="00674D14">
      <w:pPr>
        <w:pStyle w:val="a5"/>
        <w:tabs>
          <w:tab w:val="left" w:pos="379"/>
        </w:tabs>
        <w:ind w:firstLine="709"/>
        <w:jc w:val="both"/>
      </w:pPr>
      <w:r>
        <w:t xml:space="preserve">Исчисление стажа муниципальной службы производится в соответствии с федеральным и областным законодательством. </w:t>
      </w:r>
    </w:p>
    <w:p w:rsidR="00674D14" w:rsidRDefault="00674D14" w:rsidP="00674D14">
      <w:pPr>
        <w:pStyle w:val="a5"/>
        <w:tabs>
          <w:tab w:val="left" w:pos="379"/>
        </w:tabs>
        <w:ind w:firstLine="709"/>
        <w:jc w:val="both"/>
      </w:pPr>
    </w:p>
    <w:p w:rsidR="00674D14" w:rsidRDefault="00674D14" w:rsidP="00064B9B">
      <w:pPr>
        <w:pStyle w:val="a5"/>
        <w:tabs>
          <w:tab w:val="left" w:pos="379"/>
        </w:tabs>
        <w:ind w:firstLine="0"/>
        <w:jc w:val="center"/>
        <w:outlineLvl w:val="0"/>
        <w:rPr>
          <w:b/>
        </w:rPr>
      </w:pPr>
      <w:r w:rsidRPr="00DC46BC">
        <w:rPr>
          <w:b/>
        </w:rPr>
        <w:t>Статья 5. Размер пенсии за выслугу лет и условия для ее исчисления</w:t>
      </w:r>
    </w:p>
    <w:p w:rsidR="00064B9B" w:rsidRPr="00DC46BC" w:rsidRDefault="00064B9B" w:rsidP="00674D14">
      <w:pPr>
        <w:pStyle w:val="a5"/>
        <w:tabs>
          <w:tab w:val="left" w:pos="379"/>
        </w:tabs>
        <w:ind w:firstLine="0"/>
        <w:jc w:val="both"/>
        <w:outlineLvl w:val="0"/>
      </w:pPr>
    </w:p>
    <w:p w:rsidR="00674D14" w:rsidRPr="00064B9B" w:rsidRDefault="00674D14" w:rsidP="00674D14">
      <w:pPr>
        <w:pStyle w:val="a5"/>
        <w:tabs>
          <w:tab w:val="left" w:pos="855"/>
        </w:tabs>
        <w:ind w:firstLine="709"/>
        <w:jc w:val="both"/>
        <w:rPr>
          <w:b/>
        </w:rPr>
      </w:pPr>
      <w:r w:rsidRPr="00DC46BC">
        <w:t xml:space="preserve">1. Пенсия за выслугу лет при наличии стажа муниципальной службы, предусмотренного подпунктом 2 пункта 1 статьи 3 настоящего положения, </w:t>
      </w:r>
      <w:r w:rsidRPr="00064B9B">
        <w:t>назначается в</w:t>
      </w:r>
      <w:r w:rsidRPr="00064B9B">
        <w:rPr>
          <w:b/>
        </w:rPr>
        <w:t xml:space="preserve"> </w:t>
      </w:r>
      <w:r w:rsidRPr="006C7D8D">
        <w:t>размере 45 процентов</w:t>
      </w:r>
      <w:r w:rsidRPr="00064B9B">
        <w:rPr>
          <w:b/>
        </w:rPr>
        <w:t xml:space="preserve"> </w:t>
      </w:r>
      <w:r w:rsidRPr="00064B9B">
        <w:t>среднемесячного заработка муниципального служащего.</w:t>
      </w:r>
    </w:p>
    <w:p w:rsidR="00674D14" w:rsidRPr="00956F83" w:rsidRDefault="00674D14" w:rsidP="00674D14">
      <w:pPr>
        <w:pStyle w:val="a5"/>
        <w:tabs>
          <w:tab w:val="left" w:pos="855"/>
        </w:tabs>
        <w:ind w:firstLine="709"/>
        <w:jc w:val="both"/>
      </w:pPr>
      <w:r w:rsidRPr="00956F83">
        <w:t xml:space="preserve">2. Размер  пенсии за выслугу лет исчисляется исходя из среднемесячного заработка лица, обратившегося за назначением такой пенсии, с </w:t>
      </w:r>
      <w:r w:rsidRPr="006C7D8D">
        <w:t>учетом коэффициента увеличения (индексации)</w:t>
      </w:r>
      <w:r w:rsidRPr="00064B9B">
        <w:rPr>
          <w:b/>
        </w:rPr>
        <w:t xml:space="preserve"> </w:t>
      </w:r>
      <w:r w:rsidRPr="00956F83">
        <w:t>размера месячного должностного оклада по муниципальным должностям, либо должностям муниципальной службы, предусмотренного местным бюджетом на день обращения за назначением пенсии за выслугу лет.</w:t>
      </w:r>
    </w:p>
    <w:p w:rsidR="00674D14" w:rsidRPr="00956F83" w:rsidRDefault="00674D14" w:rsidP="00674D14">
      <w:pPr>
        <w:pStyle w:val="a5"/>
        <w:tabs>
          <w:tab w:val="left" w:pos="855"/>
        </w:tabs>
        <w:ind w:firstLine="709"/>
        <w:jc w:val="both"/>
      </w:pPr>
      <w:r w:rsidRPr="00956F83">
        <w:lastRenderedPageBreak/>
        <w:t xml:space="preserve"> 3. Размер пенсии за выслугу лет увеличивается на </w:t>
      </w:r>
      <w:r w:rsidRPr="006C7D8D">
        <w:t>три процента</w:t>
      </w:r>
      <w:r w:rsidRPr="00956F83">
        <w:t xml:space="preserve"> среднемесячного денежного содержания </w:t>
      </w:r>
      <w:r w:rsidRPr="006C7D8D">
        <w:t>за каждый полный год стажа муниципальной службы сверх</w:t>
      </w:r>
      <w:r w:rsidRPr="000E7A12">
        <w:rPr>
          <w:b/>
        </w:rPr>
        <w:t xml:space="preserve"> </w:t>
      </w:r>
      <w:r w:rsidRPr="006C7D8D">
        <w:t>стажа</w:t>
      </w:r>
      <w:r w:rsidRPr="00956F83">
        <w:t xml:space="preserve">, указанного в абзаце первом настоящего пункта Положения. При этом общая сумма пенсии за выслугу лет и страховой пенсии по старости (инвалидности), фиксированной выплаты к страховой пенсии </w:t>
      </w:r>
      <w:r w:rsidRPr="006C7D8D">
        <w:t>не может превышать 75 процентов</w:t>
      </w:r>
      <w:r w:rsidRPr="00956F83">
        <w:t xml:space="preserve"> среднемесячного денежного содержания муниципального служащего. </w:t>
      </w:r>
    </w:p>
    <w:p w:rsidR="00674D14" w:rsidRPr="00DC46BC" w:rsidRDefault="00674D14" w:rsidP="00674D14">
      <w:pPr>
        <w:pStyle w:val="a5"/>
        <w:tabs>
          <w:tab w:val="left" w:pos="855"/>
        </w:tabs>
        <w:ind w:firstLine="709"/>
        <w:jc w:val="both"/>
      </w:pPr>
      <w:r>
        <w:t>4</w:t>
      </w:r>
      <w:r w:rsidRPr="00DC46BC">
        <w:t xml:space="preserve">. В состав  денежного содержания, учитываемого для определения среднемесячного заработка при назначении, индексации и изменении размера пенсии за выслугу лет лицам, при наличии стажа муниципальной службы, минимальная продолжительность которого для назначения пенсии за выслугу лет определяется   в соответствии с требованиями  п.2 ч.1 ст.2 </w:t>
      </w:r>
      <w:r w:rsidRPr="006C7D8D">
        <w:t>областного закона № 34-оз от 05.07.2010 года не менее 12 лет 6 месяцев для мужчин и не менее 10 лет для женщин</w:t>
      </w:r>
      <w:r w:rsidRPr="00DC46BC">
        <w:t>, включаются :</w:t>
      </w:r>
    </w:p>
    <w:p w:rsidR="00674D14" w:rsidRPr="00DC46BC" w:rsidRDefault="00674D14" w:rsidP="00674D14">
      <w:pPr>
        <w:pStyle w:val="a5"/>
        <w:tabs>
          <w:tab w:val="left" w:pos="379"/>
          <w:tab w:val="left" w:pos="567"/>
        </w:tabs>
        <w:ind w:firstLine="680"/>
        <w:jc w:val="both"/>
      </w:pPr>
      <w:r w:rsidRPr="00DC46BC">
        <w:t xml:space="preserve">1) должностной оклад; </w:t>
      </w:r>
    </w:p>
    <w:p w:rsidR="00674D14" w:rsidRPr="00DC46BC" w:rsidRDefault="00674D14" w:rsidP="00674D14">
      <w:pPr>
        <w:pStyle w:val="a5"/>
        <w:tabs>
          <w:tab w:val="left" w:pos="379"/>
          <w:tab w:val="left" w:pos="567"/>
        </w:tabs>
        <w:ind w:firstLine="680"/>
        <w:jc w:val="both"/>
      </w:pPr>
      <w:r w:rsidRPr="00DC46BC">
        <w:t>2) оклад за классный чин;</w:t>
      </w:r>
    </w:p>
    <w:p w:rsidR="00674D14" w:rsidRPr="00DC46BC" w:rsidRDefault="00674D14" w:rsidP="00674D14">
      <w:pPr>
        <w:pStyle w:val="a5"/>
        <w:tabs>
          <w:tab w:val="left" w:pos="379"/>
          <w:tab w:val="left" w:pos="567"/>
          <w:tab w:val="left" w:pos="709"/>
        </w:tabs>
        <w:ind w:left="-26" w:firstLine="724"/>
        <w:jc w:val="both"/>
      </w:pPr>
      <w:r w:rsidRPr="00DC46BC">
        <w:t xml:space="preserve">3) ежемесячная надбавка к должностному окладу за выслугу лет на муниципальной службе; </w:t>
      </w:r>
    </w:p>
    <w:p w:rsidR="00674D14" w:rsidRPr="00DC46BC" w:rsidRDefault="00674D14" w:rsidP="00674D14">
      <w:pPr>
        <w:pStyle w:val="a5"/>
        <w:tabs>
          <w:tab w:val="left" w:pos="379"/>
          <w:tab w:val="left" w:pos="567"/>
          <w:tab w:val="left" w:pos="709"/>
        </w:tabs>
        <w:ind w:left="-26" w:firstLine="724"/>
        <w:jc w:val="both"/>
      </w:pPr>
      <w:r w:rsidRPr="00DC46BC">
        <w:t xml:space="preserve">4) ежемесячная надбавка к должностному окладу за особые условия муниципальной службы; </w:t>
      </w:r>
    </w:p>
    <w:p w:rsidR="00674D14" w:rsidRPr="00DC46BC" w:rsidRDefault="00674D14" w:rsidP="00674D14">
      <w:pPr>
        <w:pStyle w:val="a5"/>
        <w:tabs>
          <w:tab w:val="left" w:pos="379"/>
          <w:tab w:val="left" w:pos="567"/>
          <w:tab w:val="left" w:pos="709"/>
        </w:tabs>
        <w:ind w:left="-26" w:firstLine="724"/>
        <w:jc w:val="both"/>
      </w:pPr>
      <w:r w:rsidRPr="00DC46BC">
        <w:t>5) ежемесячная процентная надбавка к должностному окладу за работу со сведениями, составляющими государственную тайну, если данная надбавка была установлена лицу, обратившемуся за назначением пенсии за выслугу лет;</w:t>
      </w:r>
    </w:p>
    <w:p w:rsidR="00674D14" w:rsidRPr="00DC46BC" w:rsidRDefault="00674D14" w:rsidP="00674D14">
      <w:pPr>
        <w:pStyle w:val="a5"/>
        <w:tabs>
          <w:tab w:val="left" w:pos="379"/>
          <w:tab w:val="left" w:pos="567"/>
          <w:tab w:val="left" w:pos="709"/>
        </w:tabs>
        <w:ind w:left="-26" w:firstLine="724"/>
        <w:jc w:val="both"/>
      </w:pPr>
      <w:r w:rsidRPr="00DC46BC">
        <w:t>6) ежемесячное денежное поощрение.</w:t>
      </w:r>
    </w:p>
    <w:p w:rsidR="00674D14" w:rsidRPr="00DC46BC" w:rsidRDefault="00674D14" w:rsidP="00674D14">
      <w:pPr>
        <w:pStyle w:val="a5"/>
        <w:tabs>
          <w:tab w:val="left" w:pos="855"/>
        </w:tabs>
        <w:ind w:firstLine="720"/>
        <w:jc w:val="both"/>
      </w:pPr>
      <w:r>
        <w:t>5</w:t>
      </w:r>
      <w:r w:rsidRPr="00DC46BC">
        <w:t xml:space="preserve">. В состав денежного содержания, учитываемого для определения среднемесячного заработка при назначении, индексации и изменении размера пенсии за выслугу лет, при </w:t>
      </w:r>
      <w:r w:rsidRPr="00DC46BC">
        <w:rPr>
          <w:lang w:eastAsia="ru-RU"/>
        </w:rPr>
        <w:t xml:space="preserve">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r w:rsidRPr="006C7D8D">
        <w:rPr>
          <w:lang w:eastAsia="ru-RU"/>
        </w:rPr>
        <w:t xml:space="preserve">Приложению №1 к настоящему Положению и положениями </w:t>
      </w:r>
      <w:r w:rsidRPr="006C7D8D">
        <w:t>ч.1 ст.5 областного закона                №</w:t>
      </w:r>
      <w:r w:rsidR="006D5406" w:rsidRPr="006C7D8D">
        <w:t xml:space="preserve"> </w:t>
      </w:r>
      <w:r w:rsidRPr="006C7D8D">
        <w:t>106-оз от 29.12.2016</w:t>
      </w:r>
      <w:r w:rsidRPr="00DC46BC">
        <w:rPr>
          <w:lang w:eastAsia="ru-RU"/>
        </w:rPr>
        <w:t xml:space="preserve">, </w:t>
      </w:r>
      <w:r w:rsidRPr="00DC46BC">
        <w:t>включаются:</w:t>
      </w:r>
    </w:p>
    <w:p w:rsidR="00674D14" w:rsidRPr="00DC46BC" w:rsidRDefault="00674D14" w:rsidP="00674D14">
      <w:pPr>
        <w:pStyle w:val="a5"/>
        <w:tabs>
          <w:tab w:val="left" w:pos="379"/>
          <w:tab w:val="left" w:pos="567"/>
        </w:tabs>
        <w:ind w:firstLine="680"/>
      </w:pPr>
      <w:r w:rsidRPr="00DC46BC">
        <w:t xml:space="preserve">1) должностной оклад; </w:t>
      </w:r>
    </w:p>
    <w:p w:rsidR="00674D14" w:rsidRPr="00DC46BC" w:rsidRDefault="00674D14" w:rsidP="00674D14">
      <w:pPr>
        <w:pStyle w:val="a5"/>
        <w:tabs>
          <w:tab w:val="left" w:pos="379"/>
          <w:tab w:val="left" w:pos="567"/>
        </w:tabs>
        <w:ind w:firstLine="680"/>
      </w:pPr>
      <w:r w:rsidRPr="00DC46BC">
        <w:t>2) оклад за классный чин;</w:t>
      </w:r>
    </w:p>
    <w:p w:rsidR="00674D14" w:rsidRPr="00DC46BC" w:rsidRDefault="00674D14" w:rsidP="00674D14">
      <w:pPr>
        <w:pStyle w:val="a5"/>
        <w:tabs>
          <w:tab w:val="left" w:pos="379"/>
          <w:tab w:val="left" w:pos="567"/>
          <w:tab w:val="left" w:pos="709"/>
        </w:tabs>
        <w:ind w:left="-26" w:firstLine="724"/>
        <w:jc w:val="both"/>
      </w:pPr>
      <w:r w:rsidRPr="00DC46BC">
        <w:t xml:space="preserve">3) ежемесячная надбавка к должностному окладу за выслугу лет на муниципальной службе; </w:t>
      </w:r>
    </w:p>
    <w:p w:rsidR="00674D14" w:rsidRPr="00DC46BC" w:rsidRDefault="00674D14" w:rsidP="00674D14">
      <w:pPr>
        <w:pStyle w:val="a5"/>
        <w:tabs>
          <w:tab w:val="left" w:pos="379"/>
          <w:tab w:val="left" w:pos="567"/>
          <w:tab w:val="left" w:pos="709"/>
        </w:tabs>
        <w:ind w:left="-26" w:firstLine="724"/>
        <w:jc w:val="both"/>
      </w:pPr>
      <w:r w:rsidRPr="00DC46BC">
        <w:t xml:space="preserve">4) ежемесячная надбавка к должностному окладу за особые условия муниципальной службы; </w:t>
      </w:r>
    </w:p>
    <w:p w:rsidR="00674D14" w:rsidRPr="00DC46BC" w:rsidRDefault="00674D14" w:rsidP="00674D14">
      <w:pPr>
        <w:pStyle w:val="a5"/>
        <w:tabs>
          <w:tab w:val="left" w:pos="379"/>
          <w:tab w:val="left" w:pos="567"/>
          <w:tab w:val="left" w:pos="709"/>
        </w:tabs>
        <w:ind w:left="-26" w:firstLine="724"/>
        <w:jc w:val="both"/>
      </w:pPr>
      <w:r w:rsidRPr="00DC46BC">
        <w:t>5) ежемесячная процентная надбавка к должностному окладу за работу со сведениями, составляющими государственную тайну, если данная надбавка была установлена лицу, обратившемуся за назначением пенсии за выслугу лет.</w:t>
      </w:r>
    </w:p>
    <w:p w:rsidR="00674D14" w:rsidRPr="00DC46BC" w:rsidRDefault="00674D14" w:rsidP="00674D14">
      <w:pPr>
        <w:pStyle w:val="a5"/>
        <w:tabs>
          <w:tab w:val="left" w:pos="379"/>
          <w:tab w:val="left" w:pos="567"/>
          <w:tab w:val="left" w:pos="709"/>
        </w:tabs>
        <w:ind w:firstLine="720"/>
        <w:jc w:val="both"/>
      </w:pPr>
      <w:r>
        <w:t>6</w:t>
      </w:r>
      <w:r w:rsidRPr="00DC46BC">
        <w:t xml:space="preserve">. Размер пенсии за выслугу лет исчисляется исходя из среднемесячного заработка за последние 12 полных месяцев муниципальной службы, предшествовавших дню ее прекращения либо дню достижения возраста, дающего право </w:t>
      </w:r>
      <w:r w:rsidRPr="00DC46BC">
        <w:rPr>
          <w:rFonts w:eastAsia="Calibri"/>
        </w:rPr>
        <w:t>на страховую пенсию по старости (дававшего право на трудовую пенсию по старости, назначенную в соответствии с Федеральным законом «О трудовых пенсиях в Российской Федерации»)</w:t>
      </w:r>
      <w:r w:rsidRPr="00DC46BC">
        <w:t>.</w:t>
      </w:r>
    </w:p>
    <w:p w:rsidR="00674D14" w:rsidRPr="00DC46BC" w:rsidRDefault="00674D14" w:rsidP="00674D14">
      <w:pPr>
        <w:pStyle w:val="a5"/>
        <w:ind w:firstLine="720"/>
        <w:jc w:val="both"/>
      </w:pPr>
      <w:r>
        <w:t>7</w:t>
      </w:r>
      <w:r w:rsidRPr="00DC46BC">
        <w:t xml:space="preserve">. Размер пенсии за выслугу лет при увольнении до истечения 12 полных месяцев исчисляется исходя из среднемесячного заработка, определяемого путем деления общей суммы заработка, полученного за фактически отработанные полные месяцы на число этих месяцев. </w:t>
      </w:r>
    </w:p>
    <w:p w:rsidR="00674D14" w:rsidRPr="00DC46BC" w:rsidRDefault="00674D14" w:rsidP="00674D14">
      <w:pPr>
        <w:pStyle w:val="a5"/>
        <w:ind w:firstLine="720"/>
        <w:jc w:val="both"/>
      </w:pPr>
      <w:r>
        <w:t>8</w:t>
      </w:r>
      <w:r w:rsidRPr="00DC46BC">
        <w:t xml:space="preserve">. При </w:t>
      </w:r>
      <w:r w:rsidRPr="00DC46BC">
        <w:rPr>
          <w:lang w:eastAsia="ru-RU"/>
        </w:rPr>
        <w:t xml:space="preserve">наличии стажа муниципальной  службы, минимальная продолжительность которого для назначения пенсии за выслугу лет в соответствующем году определяется в соответствии с требованиями п.2 ч.1 ст.2 областного </w:t>
      </w:r>
      <w:r w:rsidRPr="00DC46BC">
        <w:t>закона №</w:t>
      </w:r>
      <w:r w:rsidRPr="00DC46BC">
        <w:rPr>
          <w:lang w:eastAsia="ru-RU"/>
        </w:rPr>
        <w:t xml:space="preserve">34-оз от 05.07.2010 </w:t>
      </w:r>
      <w:r w:rsidRPr="006C7D8D">
        <w:rPr>
          <w:lang w:eastAsia="ru-RU"/>
        </w:rPr>
        <w:t>не менее 12 лет 6 месяцев для мужчин и не менее 10 лет для женщин,</w:t>
      </w:r>
      <w:r w:rsidRPr="00DC46BC">
        <w:t xml:space="preserve"> размер среднемесячного заработка, исходя из которого исчисляется пенсия за выслугу лет, не может превышать </w:t>
      </w:r>
      <w:r w:rsidRPr="006C7D8D">
        <w:t>0,6</w:t>
      </w:r>
      <w:r w:rsidRPr="00DC46BC">
        <w:t xml:space="preserve"> денежного содержания, состав которого установлен пунктом 4  настоящей статьи. </w:t>
      </w:r>
    </w:p>
    <w:p w:rsidR="00674D14" w:rsidRDefault="00674D14" w:rsidP="00674D14">
      <w:pPr>
        <w:pStyle w:val="a5"/>
        <w:ind w:firstLine="720"/>
        <w:jc w:val="both"/>
      </w:pPr>
      <w:r w:rsidRPr="00DC46BC">
        <w:lastRenderedPageBreak/>
        <w:t xml:space="preserve">При </w:t>
      </w:r>
      <w:r w:rsidRPr="00DC46BC">
        <w:rPr>
          <w:lang w:eastAsia="ru-RU"/>
        </w:rPr>
        <w:t xml:space="preserve">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w:t>
      </w:r>
      <w:r w:rsidR="006C7D8D">
        <w:rPr>
          <w:lang w:eastAsia="ru-RU"/>
        </w:rPr>
        <w:t>№</w:t>
      </w:r>
      <w:r w:rsidR="006C7D8D" w:rsidRPr="006C7D8D">
        <w:rPr>
          <w:lang w:eastAsia="ru-RU"/>
        </w:rPr>
        <w:t xml:space="preserve"> 166-ФЗ от 29.12.2016 и Приложению №</w:t>
      </w:r>
      <w:r w:rsidR="006C7D8D">
        <w:rPr>
          <w:lang w:eastAsia="ru-RU"/>
        </w:rPr>
        <w:t xml:space="preserve"> 1</w:t>
      </w:r>
      <w:r w:rsidR="006C7D8D" w:rsidRPr="006C7D8D">
        <w:rPr>
          <w:lang w:eastAsia="ru-RU"/>
        </w:rPr>
        <w:t xml:space="preserve"> </w:t>
      </w:r>
      <w:r w:rsidRPr="00DC46BC">
        <w:rPr>
          <w:lang w:eastAsia="ru-RU"/>
        </w:rPr>
        <w:t xml:space="preserve">к настоящему Положению, </w:t>
      </w:r>
      <w:r w:rsidRPr="00DC46BC">
        <w:t xml:space="preserve">размер среднемесячного заработка, исходя из которого исчисляется пенсия за выслугу лет, не может превышать </w:t>
      </w:r>
      <w:r w:rsidRPr="006C7D8D">
        <w:t>0,9</w:t>
      </w:r>
      <w:r w:rsidRPr="00DC46BC">
        <w:t xml:space="preserve"> денежного содержания, состав которого установлен пунктом 5 настоящей статьи.</w:t>
      </w:r>
    </w:p>
    <w:p w:rsidR="00674D14" w:rsidRDefault="00674D14" w:rsidP="00674D14">
      <w:pPr>
        <w:pStyle w:val="a5"/>
        <w:ind w:firstLine="720"/>
        <w:jc w:val="both"/>
      </w:pPr>
      <w:r>
        <w:t xml:space="preserve">9. </w:t>
      </w:r>
      <w:r w:rsidRPr="006078CC">
        <w:t>Размер  пенсии за выслугу лет исчисляется исходя из среднемесячного заработка лица, обратившегося за назначением такой пенсии, с учетом коэффициента увеличения (индексации) размера месячного должностного оклада по муниципальным должностям, либо должностям муниципальной службы, предусмотренного местным бюджетом на день обращения за назначением пенсии за выслугу лет.</w:t>
      </w:r>
    </w:p>
    <w:p w:rsidR="00674D14" w:rsidRDefault="00674D14" w:rsidP="00674D14">
      <w:pPr>
        <w:pStyle w:val="a5"/>
        <w:ind w:firstLine="720"/>
        <w:jc w:val="both"/>
      </w:pPr>
      <w:r>
        <w:t xml:space="preserve">10. Если на день обращения лица за назначением пенсии за выслугу лет, замещавшаяся им должность исключена из муниципального нормативного правового акта, в соответствии с которым она устанавливалась, то пенсия за выслугу лет устанавливается в соответствии с настоящим Положением, исходя из среднемесячного денежного содержания по аналогичной существующей должности. </w:t>
      </w:r>
    </w:p>
    <w:p w:rsidR="00674D14" w:rsidRDefault="00674D14" w:rsidP="00674D14">
      <w:pPr>
        <w:pStyle w:val="a5"/>
        <w:ind w:firstLine="720"/>
        <w:jc w:val="both"/>
      </w:pPr>
      <w:r>
        <w:t xml:space="preserve">11. В случае замещения муниципальным служащим нескольких должностей муниципальной службы назначение пенсии за выслугу лет осуществляется исходя из среднемесячного </w:t>
      </w:r>
      <w:r w:rsidRPr="008A00A6">
        <w:t>денежного содержания</w:t>
      </w:r>
      <w:r>
        <w:t xml:space="preserve"> по должности, указанной заявителем. </w:t>
      </w:r>
    </w:p>
    <w:p w:rsidR="00674D14" w:rsidRPr="00DC46BC" w:rsidRDefault="00674D14" w:rsidP="00674D14">
      <w:pPr>
        <w:pStyle w:val="a5"/>
        <w:ind w:firstLine="720"/>
        <w:jc w:val="both"/>
      </w:pPr>
    </w:p>
    <w:p w:rsidR="00674D14" w:rsidRDefault="00674D14" w:rsidP="00674D14">
      <w:pPr>
        <w:pStyle w:val="a5"/>
        <w:ind w:firstLine="0"/>
        <w:jc w:val="both"/>
        <w:rPr>
          <w:b/>
        </w:rPr>
      </w:pPr>
    </w:p>
    <w:p w:rsidR="00674D14" w:rsidRDefault="00674D14" w:rsidP="000E7A12">
      <w:pPr>
        <w:pStyle w:val="a5"/>
        <w:tabs>
          <w:tab w:val="left" w:pos="379"/>
        </w:tabs>
        <w:ind w:firstLine="0"/>
        <w:jc w:val="center"/>
        <w:outlineLvl w:val="0"/>
        <w:rPr>
          <w:b/>
        </w:rPr>
      </w:pPr>
      <w:r>
        <w:rPr>
          <w:b/>
        </w:rPr>
        <w:t>Статья 6. Исчисление пенсии  за выслугу лет</w:t>
      </w:r>
    </w:p>
    <w:p w:rsidR="000E7A12" w:rsidRDefault="000E7A12" w:rsidP="000E7A12">
      <w:pPr>
        <w:pStyle w:val="a5"/>
        <w:tabs>
          <w:tab w:val="left" w:pos="379"/>
        </w:tabs>
        <w:ind w:firstLine="0"/>
        <w:jc w:val="center"/>
        <w:outlineLvl w:val="0"/>
        <w:rPr>
          <w:b/>
        </w:rPr>
      </w:pPr>
    </w:p>
    <w:p w:rsidR="00674D14" w:rsidRDefault="00674D14" w:rsidP="000E7A12">
      <w:pPr>
        <w:pStyle w:val="a5"/>
        <w:ind w:firstLine="0"/>
      </w:pPr>
      <w:r>
        <w:t xml:space="preserve">1. Исчисление размера пенсии за выслугу лет производится по формуле: </w:t>
      </w:r>
    </w:p>
    <w:p w:rsidR="00674D14" w:rsidRDefault="00674D14" w:rsidP="00674D14">
      <w:pPr>
        <w:pStyle w:val="a5"/>
        <w:ind w:firstLine="709"/>
      </w:pPr>
      <w:r>
        <w:t xml:space="preserve">ПВЛ = Д х ОК х П,  где: </w:t>
      </w:r>
    </w:p>
    <w:p w:rsidR="00674D14" w:rsidRDefault="00674D14" w:rsidP="00674D14">
      <w:pPr>
        <w:pStyle w:val="a5"/>
        <w:ind w:firstLine="709"/>
      </w:pPr>
      <w:r>
        <w:t xml:space="preserve">ПВЛ - размер пенсии за выслугу лет в денежном выражении; </w:t>
      </w:r>
    </w:p>
    <w:p w:rsidR="00674D14" w:rsidRDefault="00674D14" w:rsidP="00674D14">
      <w:pPr>
        <w:pStyle w:val="a5"/>
        <w:ind w:firstLine="709"/>
      </w:pPr>
      <w:r>
        <w:t xml:space="preserve">Д - среднемесячный заработок (состав денежного содержания), исходя из которого исчисляется размер пенсии за выслугу лет; </w:t>
      </w:r>
    </w:p>
    <w:p w:rsidR="00674D14" w:rsidRDefault="00674D14" w:rsidP="00674D14">
      <w:pPr>
        <w:pStyle w:val="a5"/>
        <w:ind w:firstLine="709"/>
      </w:pPr>
      <w:r>
        <w:t xml:space="preserve">ОК - ограничительный коэффициент; </w:t>
      </w:r>
    </w:p>
    <w:p w:rsidR="00674D14" w:rsidRDefault="00674D14" w:rsidP="00674D14">
      <w:pPr>
        <w:pStyle w:val="a5"/>
        <w:ind w:firstLine="709"/>
      </w:pPr>
      <w:r>
        <w:t xml:space="preserve">П - размер пенсии за выслугу лет в процентном выражении, устанавливаемый в зависимости от стажа муниципальной службы. </w:t>
      </w:r>
    </w:p>
    <w:p w:rsidR="00674D14" w:rsidRDefault="00674D14" w:rsidP="00674D14">
      <w:pPr>
        <w:pStyle w:val="a5"/>
        <w:ind w:firstLine="709"/>
        <w:jc w:val="both"/>
      </w:pPr>
      <w:r>
        <w:t xml:space="preserve">2. Расчет среднемесячного заработка для исчисления размера пенсии за выслугу лет осуществляется за последние 12 полных месяцев муниципальной службы, предшествовавших дню ее прекращения либо дню достижения возраста, дающего право </w:t>
      </w:r>
      <w:r>
        <w:rPr>
          <w:rFonts w:eastAsia="Calibri"/>
        </w:rPr>
        <w:t xml:space="preserve">на страховую пенсию по старости (дававшего право на трудовую пенсию по старости, назначенную в соответствии с Федеральным </w:t>
      </w:r>
      <w:hyperlink r:id="rId12" w:history="1">
        <w:r w:rsidRPr="00715525">
          <w:rPr>
            <w:rStyle w:val="a3"/>
            <w:rFonts w:eastAsia="Calibri"/>
            <w:color w:val="auto"/>
            <w:u w:val="none"/>
          </w:rPr>
          <w:t>законом</w:t>
        </w:r>
      </w:hyperlink>
      <w:r w:rsidRPr="00715525">
        <w:rPr>
          <w:rFonts w:eastAsia="Calibri"/>
        </w:rPr>
        <w:t xml:space="preserve"> </w:t>
      </w:r>
      <w:r>
        <w:rPr>
          <w:rFonts w:eastAsia="Calibri"/>
        </w:rPr>
        <w:t>«О трудовых пенсиях в Российской Федерации»)</w:t>
      </w:r>
      <w:r>
        <w:t xml:space="preserve">. </w:t>
      </w:r>
    </w:p>
    <w:p w:rsidR="00674D14" w:rsidRDefault="00674D14" w:rsidP="00674D14">
      <w:pPr>
        <w:pStyle w:val="a5"/>
        <w:ind w:firstLine="709"/>
        <w:jc w:val="both"/>
      </w:pPr>
      <w:r>
        <w:t xml:space="preserve">Из расчетного периода исключается время, когда муниципальный служащий не исполнял служебные обязанности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 В этом случае суммы полученного пособия по временной нетрудоспособности и выплаченного среднего заработка не включаются в денежное содержание. Среднемесячный заработок определяется путем деления суммы полученного в расчетном периоде денежного содержания на фактически отработанные в этом периоде дни и умножения на 21 (среднемесячное число рабочих дней в году). </w:t>
      </w:r>
    </w:p>
    <w:p w:rsidR="00674D14" w:rsidRDefault="00674D14" w:rsidP="00674D14">
      <w:pPr>
        <w:pStyle w:val="a5"/>
        <w:ind w:firstLine="709"/>
        <w:jc w:val="both"/>
      </w:pPr>
      <w:r>
        <w:t xml:space="preserve">Размер среднемесячного заработка при увольнении с должностей муниципальной службы в случае, предусмотренном пунктом 2 статьи 4 настоящего Положения (замещение должности муниципальной службы менее 12 месяцев непосредственно перед увольнением), исчисляется путем деления общей суммы заработка за фактически отработанные полные месяцы на должностях муниципальной службы на число этих месяцев. </w:t>
      </w:r>
    </w:p>
    <w:p w:rsidR="00674D14" w:rsidRDefault="00674D14" w:rsidP="00674D14">
      <w:pPr>
        <w:pStyle w:val="a5"/>
        <w:ind w:firstLine="709"/>
        <w:jc w:val="both"/>
      </w:pPr>
      <w:r>
        <w:lastRenderedPageBreak/>
        <w:t xml:space="preserve">При замещении муниципальным служащим в расчетном периоде различных должностей муниципальной службы расчет размера среднемесячного заработка (денежного содержания) производится исходя из денежного содержания по всем замещаемым должностям за последние 12 полных месяцев муниципальной службы, предшествовавших дню ее прекращения либо дню достижения возраста, дающего право </w:t>
      </w:r>
      <w:r>
        <w:rPr>
          <w:rFonts w:eastAsia="Calibri"/>
        </w:rPr>
        <w:t xml:space="preserve">на страховую пенсию по старости (дававшего право на трудовую пенсию по старости, назначенную в соответствии с Федеральным </w:t>
      </w:r>
      <w:hyperlink r:id="rId13" w:history="1">
        <w:r>
          <w:rPr>
            <w:rStyle w:val="a3"/>
            <w:rFonts w:eastAsia="Calibri"/>
          </w:rPr>
          <w:t>законом</w:t>
        </w:r>
      </w:hyperlink>
      <w:r>
        <w:rPr>
          <w:rFonts w:eastAsia="Calibri"/>
        </w:rPr>
        <w:t xml:space="preserve"> «О трудовых пенсиях в Российской Федерации»)</w:t>
      </w:r>
      <w:r>
        <w:t xml:space="preserve">. </w:t>
      </w:r>
    </w:p>
    <w:p w:rsidR="00674D14" w:rsidRDefault="00674D14" w:rsidP="00674D14">
      <w:pPr>
        <w:pStyle w:val="a5"/>
        <w:ind w:firstLine="709"/>
        <w:jc w:val="both"/>
      </w:pPr>
      <w:r>
        <w:t xml:space="preserve">3. Для лиц, уволенных с муниципальных должностей либо должностей муниципальной службы </w:t>
      </w:r>
      <w:r w:rsidRPr="00715525">
        <w:t>после 01.07.2008</w:t>
      </w:r>
      <w:r>
        <w:t xml:space="preserve">, производится по формуле: </w:t>
      </w:r>
    </w:p>
    <w:p w:rsidR="00674D14" w:rsidRDefault="00674D14" w:rsidP="00674D14">
      <w:pPr>
        <w:pStyle w:val="a5"/>
        <w:ind w:firstLine="709"/>
      </w:pPr>
      <w:r>
        <w:t xml:space="preserve">ПВЛ = Д х 0,6 х П, </w:t>
      </w:r>
    </w:p>
    <w:p w:rsidR="00674D14" w:rsidRDefault="00674D14" w:rsidP="00674D14">
      <w:pPr>
        <w:pStyle w:val="a5"/>
        <w:ind w:firstLine="709"/>
      </w:pPr>
      <w:r>
        <w:t xml:space="preserve">при этом среднемесячный заработок рассчитывается в соответствии с пунктом 2 статьи 5 настоящего Положения и учитывается следующий состав денежного содержания: </w:t>
      </w:r>
    </w:p>
    <w:p w:rsidR="00674D14" w:rsidRDefault="000E7A12" w:rsidP="00674D14">
      <w:pPr>
        <w:pStyle w:val="a5"/>
        <w:ind w:firstLine="709"/>
        <w:jc w:val="both"/>
      </w:pPr>
      <w:r>
        <w:t>-</w:t>
      </w:r>
      <w:r w:rsidR="00674D14">
        <w:t xml:space="preserve">должностной оклад; </w:t>
      </w:r>
    </w:p>
    <w:p w:rsidR="00674D14" w:rsidRDefault="000E7A12" w:rsidP="00674D14">
      <w:pPr>
        <w:pStyle w:val="a5"/>
        <w:ind w:firstLine="709"/>
        <w:jc w:val="both"/>
      </w:pPr>
      <w:r>
        <w:t>-</w:t>
      </w:r>
      <w:r w:rsidR="00674D14">
        <w:t xml:space="preserve">ежемесячная надбавка к должностному окладу в соответствии с присвоенным муниципальному служащему классным чином (только лицам, замещавшим должности муниципальной службы); </w:t>
      </w:r>
    </w:p>
    <w:p w:rsidR="00674D14" w:rsidRDefault="000E7A12" w:rsidP="00674D14">
      <w:pPr>
        <w:pStyle w:val="a5"/>
        <w:ind w:firstLine="709"/>
        <w:jc w:val="both"/>
      </w:pPr>
      <w:r>
        <w:t>-</w:t>
      </w:r>
      <w:r w:rsidR="00674D14">
        <w:t xml:space="preserve">ежемесячная надбавка к должностному окладу за выслугу лет на муниципальной службе; </w:t>
      </w:r>
    </w:p>
    <w:p w:rsidR="00674D14" w:rsidRDefault="000E7A12" w:rsidP="00674D14">
      <w:pPr>
        <w:pStyle w:val="a5"/>
        <w:ind w:firstLine="709"/>
        <w:jc w:val="both"/>
      </w:pPr>
      <w:r>
        <w:t>-</w:t>
      </w:r>
      <w:r w:rsidR="00674D14">
        <w:t xml:space="preserve">ежемесячная надбавка к должностному окладу за особые условия муниципальной службы; </w:t>
      </w:r>
    </w:p>
    <w:p w:rsidR="00674D14" w:rsidRDefault="000E7A12" w:rsidP="00674D14">
      <w:pPr>
        <w:pStyle w:val="a5"/>
        <w:ind w:firstLine="709"/>
        <w:jc w:val="both"/>
      </w:pPr>
      <w:r>
        <w:t>-</w:t>
      </w:r>
      <w:r w:rsidR="00674D14">
        <w:t xml:space="preserve">ежемесячная процентная надбавка к должностному окладу за работу со сведениями, составляющими государственную тайну, если данная надбавка была установлена лицу, обратившемуся за назначением пенсии за выслугу лет; </w:t>
      </w:r>
    </w:p>
    <w:p w:rsidR="00674D14" w:rsidRDefault="000E7A12" w:rsidP="00674D14">
      <w:pPr>
        <w:pStyle w:val="a5"/>
        <w:ind w:firstLine="709"/>
        <w:jc w:val="both"/>
      </w:pPr>
      <w:r>
        <w:t>-</w:t>
      </w:r>
      <w:r w:rsidR="00674D14">
        <w:t xml:space="preserve">ежемесячное денежное поощрение; </w:t>
      </w:r>
    </w:p>
    <w:p w:rsidR="00674D14" w:rsidRDefault="00674D14" w:rsidP="00674D14">
      <w:pPr>
        <w:pStyle w:val="a5"/>
        <w:ind w:firstLine="709"/>
        <w:jc w:val="both"/>
      </w:pPr>
      <w:r>
        <w:t>4.  Размер пенсии за выслугу лет в процентном выражении, устанавливаемый в зависимости от стажа муниципальной службы, рассчитывается согласно таблице расчета размера пенсии за выслугу лет в процентах от среднемесячного заработка лица, замещающего муниципальную должности либо муниципального служащего за каждый полный год стажа муниципальной службы (Приложение № 1 к настоящему Положению).</w:t>
      </w:r>
    </w:p>
    <w:p w:rsidR="00674D14" w:rsidRDefault="00674D14" w:rsidP="00674D14">
      <w:pPr>
        <w:pStyle w:val="a5"/>
        <w:ind w:firstLine="709"/>
      </w:pPr>
      <w:r>
        <w:t xml:space="preserve">5. Размер пенсии за выслугу лет определяется в рублях. При определении размера пенсии за выслугу лет суммы до 50 копеек включительно не учитываются, суммы более 50 копеек округляются до одного рубля. </w:t>
      </w:r>
    </w:p>
    <w:p w:rsidR="00674D14" w:rsidRPr="0013244E" w:rsidRDefault="00674D14" w:rsidP="00674D14">
      <w:pPr>
        <w:pStyle w:val="a5"/>
        <w:ind w:firstLine="709"/>
        <w:jc w:val="both"/>
        <w:rPr>
          <w:color w:val="00B050"/>
        </w:rPr>
      </w:pPr>
    </w:p>
    <w:p w:rsidR="00674D14" w:rsidRDefault="00674D14" w:rsidP="000E7A12">
      <w:pPr>
        <w:pStyle w:val="a5"/>
        <w:tabs>
          <w:tab w:val="left" w:pos="379"/>
        </w:tabs>
        <w:ind w:firstLine="0"/>
        <w:jc w:val="center"/>
        <w:rPr>
          <w:b/>
        </w:rPr>
      </w:pPr>
      <w:r>
        <w:rPr>
          <w:b/>
        </w:rPr>
        <w:t>Статья 7. Порядок предоставления и оформления документов для назначения пенсии за выслугу лет</w:t>
      </w:r>
    </w:p>
    <w:p w:rsidR="000E7A12" w:rsidRDefault="000E7A12" w:rsidP="000E7A12">
      <w:pPr>
        <w:pStyle w:val="a5"/>
        <w:tabs>
          <w:tab w:val="left" w:pos="379"/>
        </w:tabs>
        <w:ind w:firstLine="0"/>
        <w:jc w:val="center"/>
      </w:pPr>
    </w:p>
    <w:p w:rsidR="00674D14" w:rsidRDefault="00674D14" w:rsidP="00674D14">
      <w:pPr>
        <w:shd w:val="clear" w:color="auto" w:fill="FFFFFF"/>
        <w:tabs>
          <w:tab w:val="left" w:pos="494"/>
        </w:tabs>
        <w:ind w:firstLine="709"/>
        <w:jc w:val="both"/>
        <w:rPr>
          <w:rFonts w:ascii="Times New Roman" w:hAnsi="Times New Roman" w:cs="Times New Roman"/>
          <w:sz w:val="24"/>
          <w:szCs w:val="24"/>
        </w:rPr>
      </w:pPr>
      <w:r>
        <w:rPr>
          <w:rFonts w:ascii="Times New Roman" w:hAnsi="Times New Roman" w:cs="Times New Roman"/>
          <w:sz w:val="24"/>
          <w:szCs w:val="24"/>
        </w:rPr>
        <w:t>1. Вопрос о назначении пенсии за выслугу лет возлагается на Комиссию по установлению стажа муниципальной службы (стажа работы в органах местного самоуправления, образованную при администрации муниципально</w:t>
      </w:r>
      <w:r w:rsidR="000E7A12">
        <w:rPr>
          <w:rFonts w:ascii="Times New Roman" w:hAnsi="Times New Roman" w:cs="Times New Roman"/>
          <w:sz w:val="24"/>
          <w:szCs w:val="24"/>
        </w:rPr>
        <w:t>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0E7A12">
        <w:rPr>
          <w:rFonts w:ascii="Times New Roman" w:hAnsi="Times New Roman" w:cs="Times New Roman"/>
          <w:sz w:val="24"/>
          <w:szCs w:val="24"/>
        </w:rPr>
        <w:t>»</w:t>
      </w:r>
      <w:r>
        <w:rPr>
          <w:rFonts w:ascii="Times New Roman" w:hAnsi="Times New Roman" w:cs="Times New Roman"/>
          <w:sz w:val="24"/>
          <w:szCs w:val="24"/>
        </w:rPr>
        <w:t xml:space="preserve">  (далее - Комиссия),  на основании письменного заявления на имя главы администрации муниципально</w:t>
      </w:r>
      <w:r w:rsidR="000E7A12">
        <w:rPr>
          <w:rFonts w:ascii="Times New Roman" w:hAnsi="Times New Roman" w:cs="Times New Roman"/>
          <w:sz w:val="24"/>
          <w:szCs w:val="24"/>
        </w:rPr>
        <w:t>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0E7A12">
        <w:rPr>
          <w:rFonts w:ascii="Times New Roman" w:hAnsi="Times New Roman" w:cs="Times New Roman"/>
          <w:sz w:val="24"/>
          <w:szCs w:val="24"/>
        </w:rPr>
        <w:t>»</w:t>
      </w:r>
      <w:r>
        <w:rPr>
          <w:rFonts w:ascii="Times New Roman" w:hAnsi="Times New Roman" w:cs="Times New Roman"/>
          <w:sz w:val="24"/>
          <w:szCs w:val="24"/>
        </w:rPr>
        <w:t xml:space="preserve">  по установленной форме (приложение № 2 к настоящему Положению). </w:t>
      </w:r>
    </w:p>
    <w:p w:rsidR="00674D14" w:rsidRDefault="00674D14" w:rsidP="00674D14">
      <w:pPr>
        <w:shd w:val="clear" w:color="auto" w:fill="FFFFFF"/>
        <w:tabs>
          <w:tab w:val="left" w:pos="494"/>
        </w:tabs>
        <w:ind w:firstLine="709"/>
        <w:jc w:val="both"/>
        <w:rPr>
          <w:rFonts w:ascii="Times New Roman" w:hAnsi="Times New Roman" w:cs="Times New Roman"/>
          <w:sz w:val="24"/>
          <w:szCs w:val="24"/>
        </w:rPr>
      </w:pPr>
      <w:r>
        <w:rPr>
          <w:rFonts w:ascii="Times New Roman" w:hAnsi="Times New Roman" w:cs="Times New Roman"/>
          <w:sz w:val="24"/>
          <w:szCs w:val="24"/>
        </w:rPr>
        <w:t>2.</w:t>
      </w:r>
      <w:r>
        <w:t xml:space="preserve"> </w:t>
      </w:r>
      <w:r>
        <w:rPr>
          <w:rFonts w:ascii="Times New Roman" w:hAnsi="Times New Roman" w:cs="Times New Roman"/>
          <w:sz w:val="24"/>
          <w:szCs w:val="24"/>
        </w:rPr>
        <w:t>К заявлению прилагаются следующие документы:</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1) копия трудовой книжки;</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2) соответствующая справка о размере среднемесячного денежного содержания муниципального служащего, для исчисления размера доплаты к пенсии (приложение 3 к настоящему Положению);</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3) копия пенсионного удостоверения;</w:t>
      </w:r>
    </w:p>
    <w:p w:rsidR="00674D14" w:rsidRDefault="00674D14" w:rsidP="00674D14">
      <w:pPr>
        <w:ind w:firstLine="709"/>
        <w:jc w:val="both"/>
      </w:pPr>
      <w:r>
        <w:rPr>
          <w:rFonts w:ascii="Times New Roman" w:hAnsi="Times New Roman" w:cs="Times New Roman"/>
          <w:sz w:val="24"/>
          <w:szCs w:val="24"/>
        </w:rPr>
        <w:t xml:space="preserve">4) справка органа, назначившего страховую пенсию, о виде получаемой пенсии и дате ее назначения с указанием федерального закона, по которому она назначена, а также </w:t>
      </w:r>
      <w:r>
        <w:rPr>
          <w:rFonts w:ascii="Times New Roman" w:hAnsi="Times New Roman" w:cs="Times New Roman"/>
          <w:sz w:val="24"/>
          <w:szCs w:val="24"/>
        </w:rPr>
        <w:lastRenderedPageBreak/>
        <w:t>сведений о наличии или отсутствии дополнительных выплат, установленных иными нормативными актами;</w:t>
      </w:r>
    </w:p>
    <w:p w:rsidR="00674D14" w:rsidRDefault="00674D14" w:rsidP="00674D14">
      <w:pPr>
        <w:pStyle w:val="a5"/>
        <w:ind w:firstLine="709"/>
      </w:pPr>
      <w:r>
        <w:t xml:space="preserve">5) копия военного билета или справки военных комиссариатов, воинских подразделений, архивных учреждений либо послужные списки; </w:t>
      </w:r>
    </w:p>
    <w:p w:rsidR="00674D14" w:rsidRDefault="00674D14" w:rsidP="00674D14">
      <w:pPr>
        <w:pStyle w:val="a5"/>
        <w:ind w:firstLine="709"/>
      </w:pPr>
      <w:r>
        <w:t xml:space="preserve">6) справка о периодах муниципальной службы (работы) и иных периодах замещения должностей, включаемых (засчитываемых) в стаж муниципальной службы, дающих право на пенсию за выслугу лет (приложение № 4 к настоящему Положению); </w:t>
      </w:r>
    </w:p>
    <w:p w:rsidR="00674D14" w:rsidRDefault="00674D14" w:rsidP="00674D14">
      <w:pPr>
        <w:pStyle w:val="a5"/>
        <w:ind w:firstLine="709"/>
      </w:pPr>
      <w:r>
        <w:t>7) копия документа, удостоверяющего личность;</w:t>
      </w:r>
    </w:p>
    <w:p w:rsidR="00674D14" w:rsidRDefault="00674D14" w:rsidP="00674D14">
      <w:pPr>
        <w:pStyle w:val="a5"/>
        <w:ind w:firstLine="709"/>
      </w:pPr>
      <w:r>
        <w:t>8) заявление о перечислении денежных средств в Сберегательный банк с указанием номера счета.</w:t>
      </w:r>
    </w:p>
    <w:p w:rsidR="00674D14" w:rsidRDefault="00674D14" w:rsidP="00674D14">
      <w:pPr>
        <w:pStyle w:val="a5"/>
        <w:ind w:firstLine="709"/>
        <w:jc w:val="both"/>
      </w:pPr>
      <w:r>
        <w:t xml:space="preserve">3. В случаях, когда в трудовой книжке отсутствуют записи, подтверждающие периоды муниципальной службы (работы) и иные периоды замещения должностей, данные периоды подтверждаются на основании представленных архивных справок с приложением копий документов (назначение на должность и освобождение от должности, статус замещаемой должности, организационно-правовой статус и функции организаций и учреждений и др.) либо иных документов соответствующих государственных (муниципальных) органов, установленных законодательством Российской Федерации, подтверждающих эти периоды. </w:t>
      </w:r>
    </w:p>
    <w:p w:rsidR="00674D14" w:rsidRDefault="00674D14" w:rsidP="00674D14">
      <w:pPr>
        <w:shd w:val="clear" w:color="auto" w:fill="FFFFFF"/>
        <w:tabs>
          <w:tab w:val="left" w:pos="494"/>
        </w:tabs>
        <w:ind w:firstLine="709"/>
        <w:jc w:val="both"/>
        <w:rPr>
          <w:rFonts w:ascii="Times New Roman" w:hAnsi="Times New Roman" w:cs="Times New Roman"/>
          <w:sz w:val="24"/>
          <w:szCs w:val="24"/>
        </w:rPr>
      </w:pPr>
      <w:r>
        <w:rPr>
          <w:rFonts w:ascii="Times New Roman" w:hAnsi="Times New Roman" w:cs="Times New Roman"/>
          <w:sz w:val="24"/>
          <w:szCs w:val="24"/>
        </w:rPr>
        <w:t>4.</w:t>
      </w:r>
      <w:r>
        <w:t xml:space="preserve"> </w:t>
      </w:r>
      <w:r>
        <w:rPr>
          <w:rFonts w:ascii="Times New Roman" w:hAnsi="Times New Roman" w:cs="Times New Roman"/>
          <w:sz w:val="24"/>
          <w:szCs w:val="24"/>
        </w:rPr>
        <w:t xml:space="preserve">Справки о размере среднемесячного (месячного) денежного содержания, указанные в </w:t>
      </w:r>
      <w:hyperlink r:id="rId14" w:history="1">
        <w:r w:rsidRPr="00AB4AD0">
          <w:rPr>
            <w:rStyle w:val="a3"/>
            <w:rFonts w:ascii="Times New Roman" w:hAnsi="Times New Roman" w:cs="Times New Roman"/>
            <w:color w:val="auto"/>
            <w:sz w:val="24"/>
            <w:szCs w:val="24"/>
            <w:u w:val="none"/>
          </w:rPr>
          <w:t xml:space="preserve">подпункте 2 пункта </w:t>
        </w:r>
      </w:hyperlink>
      <w:r>
        <w:rPr>
          <w:rFonts w:ascii="Times New Roman" w:hAnsi="Times New Roman" w:cs="Times New Roman"/>
          <w:sz w:val="24"/>
          <w:szCs w:val="24"/>
        </w:rPr>
        <w:t>2 статьи 7 настоящего Положения, оформляются структурными подразделениями, осуществляющими функции бухгалтерского учета и отчетности, соответствующего  муниципального (государственного) органа.</w:t>
      </w:r>
    </w:p>
    <w:p w:rsidR="00674D14" w:rsidRDefault="00674D14" w:rsidP="00674D14">
      <w:pPr>
        <w:shd w:val="clear" w:color="auto" w:fill="FFFFFF"/>
        <w:tabs>
          <w:tab w:val="left" w:pos="494"/>
        </w:tabs>
        <w:ind w:firstLine="709"/>
        <w:jc w:val="both"/>
        <w:rPr>
          <w:rFonts w:ascii="Times New Roman" w:hAnsi="Times New Roman" w:cs="Times New Roman"/>
          <w:sz w:val="24"/>
          <w:szCs w:val="24"/>
        </w:rPr>
      </w:pPr>
      <w:r>
        <w:rPr>
          <w:rFonts w:ascii="Times New Roman" w:hAnsi="Times New Roman" w:cs="Times New Roman"/>
          <w:sz w:val="24"/>
          <w:szCs w:val="24"/>
        </w:rPr>
        <w:t>5.</w:t>
      </w:r>
      <w:r>
        <w:t xml:space="preserve"> </w:t>
      </w:r>
      <w:r>
        <w:rPr>
          <w:rFonts w:ascii="Times New Roman" w:hAnsi="Times New Roman" w:cs="Times New Roman"/>
          <w:sz w:val="24"/>
          <w:szCs w:val="24"/>
        </w:rPr>
        <w:t xml:space="preserve">Справка о периодах замещения должностей, указанная в </w:t>
      </w:r>
      <w:hyperlink r:id="rId15" w:history="1">
        <w:r w:rsidRPr="00AB4AD0">
          <w:rPr>
            <w:rStyle w:val="a3"/>
            <w:rFonts w:ascii="Times New Roman" w:hAnsi="Times New Roman" w:cs="Times New Roman"/>
            <w:color w:val="auto"/>
            <w:sz w:val="24"/>
            <w:szCs w:val="24"/>
            <w:u w:val="none"/>
          </w:rPr>
          <w:t>подпункте 6 пункта 2</w:t>
        </w:r>
      </w:hyperlink>
      <w:r w:rsidRPr="00AB4AD0">
        <w:rPr>
          <w:rFonts w:ascii="Times New Roman" w:hAnsi="Times New Roman" w:cs="Times New Roman"/>
          <w:sz w:val="24"/>
          <w:szCs w:val="24"/>
        </w:rPr>
        <w:t xml:space="preserve"> </w:t>
      </w:r>
      <w:r>
        <w:rPr>
          <w:rFonts w:ascii="Times New Roman" w:hAnsi="Times New Roman" w:cs="Times New Roman"/>
          <w:sz w:val="24"/>
          <w:szCs w:val="24"/>
        </w:rPr>
        <w:t>статьи 7 настоящего Положения, оформляется отделом по вопросам местного самоуправления.</w:t>
      </w:r>
    </w:p>
    <w:p w:rsidR="00674D14" w:rsidRDefault="00674D14" w:rsidP="00AB4AD0">
      <w:pPr>
        <w:shd w:val="clear" w:color="auto" w:fill="FFFFFF"/>
        <w:tabs>
          <w:tab w:val="left" w:pos="494"/>
        </w:tabs>
        <w:ind w:firstLine="709"/>
        <w:jc w:val="both"/>
        <w:rPr>
          <w:rFonts w:ascii="Times New Roman" w:hAnsi="Times New Roman" w:cs="Times New Roman"/>
          <w:sz w:val="24"/>
          <w:szCs w:val="24"/>
        </w:rPr>
      </w:pPr>
      <w:r>
        <w:rPr>
          <w:rFonts w:ascii="Times New Roman" w:hAnsi="Times New Roman" w:cs="Times New Roman"/>
          <w:sz w:val="24"/>
          <w:szCs w:val="24"/>
        </w:rPr>
        <w:t>6.</w:t>
      </w:r>
      <w:r>
        <w:t xml:space="preserve"> </w:t>
      </w:r>
      <w:r>
        <w:rPr>
          <w:rFonts w:ascii="Times New Roman" w:hAnsi="Times New Roman" w:cs="Times New Roman"/>
          <w:sz w:val="24"/>
          <w:szCs w:val="24"/>
        </w:rPr>
        <w:t xml:space="preserve">Копии документов заверяются нотариально (при отправлении почтой) или </w:t>
      </w:r>
      <w:r w:rsidR="00AB4AD0">
        <w:rPr>
          <w:rFonts w:ascii="Times New Roman" w:hAnsi="Times New Roman" w:cs="Times New Roman"/>
          <w:sz w:val="24"/>
          <w:szCs w:val="24"/>
        </w:rPr>
        <w:t xml:space="preserve">ответственным за муниципальную службу и кадры </w:t>
      </w:r>
      <w:r>
        <w:rPr>
          <w:rFonts w:ascii="Times New Roman" w:hAnsi="Times New Roman" w:cs="Times New Roman"/>
          <w:sz w:val="24"/>
          <w:szCs w:val="24"/>
        </w:rPr>
        <w:t>администрации муниципально</w:t>
      </w:r>
      <w:r w:rsidR="00AB4AD0">
        <w:rPr>
          <w:rFonts w:ascii="Times New Roman" w:hAnsi="Times New Roman" w:cs="Times New Roman"/>
          <w:sz w:val="24"/>
          <w:szCs w:val="24"/>
        </w:rPr>
        <w:t>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AB4AD0">
        <w:rPr>
          <w:rFonts w:ascii="Times New Roman" w:hAnsi="Times New Roman" w:cs="Times New Roman"/>
          <w:sz w:val="24"/>
          <w:szCs w:val="24"/>
        </w:rPr>
        <w:t>»</w:t>
      </w:r>
      <w:r>
        <w:rPr>
          <w:rFonts w:ascii="Times New Roman" w:hAnsi="Times New Roman" w:cs="Times New Roman"/>
          <w:sz w:val="24"/>
          <w:szCs w:val="24"/>
        </w:rPr>
        <w:t xml:space="preserve">. </w:t>
      </w:r>
    </w:p>
    <w:p w:rsidR="00674D14" w:rsidRDefault="00674D14" w:rsidP="00674D14">
      <w:pPr>
        <w:shd w:val="clear" w:color="auto" w:fill="FFFFFF"/>
        <w:tabs>
          <w:tab w:val="left" w:pos="494"/>
        </w:tabs>
        <w:ind w:firstLine="709"/>
        <w:jc w:val="both"/>
        <w:rPr>
          <w:rFonts w:ascii="Times New Roman" w:hAnsi="Times New Roman" w:cs="Times New Roman"/>
          <w:sz w:val="24"/>
          <w:szCs w:val="24"/>
        </w:rPr>
      </w:pPr>
    </w:p>
    <w:p w:rsidR="00674D14" w:rsidRDefault="00674D14" w:rsidP="00674D14">
      <w:pPr>
        <w:shd w:val="clear" w:color="auto" w:fill="FFFFFF"/>
        <w:tabs>
          <w:tab w:val="left" w:pos="504"/>
        </w:tabs>
        <w:jc w:val="both"/>
        <w:rPr>
          <w:rFonts w:ascii="Times New Roman" w:hAnsi="Times New Roman" w:cs="Times New Roman"/>
          <w:b/>
          <w:sz w:val="24"/>
          <w:szCs w:val="24"/>
        </w:rPr>
      </w:pPr>
      <w:r>
        <w:rPr>
          <w:rFonts w:ascii="Times New Roman" w:hAnsi="Times New Roman" w:cs="Times New Roman"/>
          <w:b/>
          <w:sz w:val="24"/>
          <w:szCs w:val="24"/>
        </w:rPr>
        <w:t>Статья 8. Порядок обращения за пенсией за выслугу лет. Порядок рассмотрения  заявлений о назначении пенсии за выслугу лет. Порядок  оформления документов.</w:t>
      </w:r>
    </w:p>
    <w:p w:rsidR="00AB4AD0" w:rsidRDefault="00AB4AD0" w:rsidP="00674D14">
      <w:pPr>
        <w:shd w:val="clear" w:color="auto" w:fill="FFFFFF"/>
        <w:tabs>
          <w:tab w:val="left" w:pos="504"/>
        </w:tabs>
        <w:jc w:val="both"/>
        <w:rPr>
          <w:rFonts w:ascii="Times New Roman" w:hAnsi="Times New Roman" w:cs="Times New Roman"/>
          <w:sz w:val="24"/>
          <w:szCs w:val="24"/>
        </w:rPr>
      </w:pPr>
    </w:p>
    <w:p w:rsidR="00674D14" w:rsidRDefault="00674D14" w:rsidP="00674D14">
      <w:pPr>
        <w:shd w:val="clear" w:color="auto" w:fill="FFFFFF"/>
        <w:tabs>
          <w:tab w:val="left" w:pos="504"/>
        </w:tabs>
        <w:ind w:firstLine="709"/>
        <w:jc w:val="both"/>
        <w:rPr>
          <w:rFonts w:ascii="Times New Roman" w:hAnsi="Times New Roman" w:cs="Times New Roman"/>
          <w:sz w:val="24"/>
          <w:szCs w:val="24"/>
        </w:rPr>
      </w:pPr>
      <w:r>
        <w:rPr>
          <w:rFonts w:ascii="Times New Roman" w:hAnsi="Times New Roman" w:cs="Times New Roman"/>
          <w:sz w:val="24"/>
          <w:szCs w:val="24"/>
        </w:rPr>
        <w:t>1.</w:t>
      </w:r>
      <w:r>
        <w:t xml:space="preserve"> </w:t>
      </w:r>
      <w:r>
        <w:rPr>
          <w:rFonts w:ascii="Times New Roman" w:hAnsi="Times New Roman" w:cs="Times New Roman"/>
          <w:sz w:val="24"/>
          <w:szCs w:val="24"/>
        </w:rPr>
        <w:t>Лица, имеющие право на пенсию за выслугу лет, могут обращаться за пенсией за выслугу лет в любое время после возникновения права на нее и назначения страховой пенсии, без ограничения каким-либо сроком, путем подачи соответствующего заявления.</w:t>
      </w:r>
    </w:p>
    <w:p w:rsidR="00674D14" w:rsidRDefault="00674D14" w:rsidP="00674D14">
      <w:pPr>
        <w:shd w:val="clear" w:color="auto" w:fill="FFFFFF"/>
        <w:tabs>
          <w:tab w:val="left" w:pos="504"/>
        </w:tabs>
        <w:ind w:firstLine="709"/>
        <w:jc w:val="both"/>
      </w:pPr>
      <w:r>
        <w:rPr>
          <w:rFonts w:ascii="Times New Roman" w:hAnsi="Times New Roman" w:cs="Times New Roman"/>
          <w:sz w:val="24"/>
          <w:szCs w:val="24"/>
        </w:rPr>
        <w:t>2.</w:t>
      </w:r>
      <w:r>
        <w:t xml:space="preserve"> </w:t>
      </w:r>
      <w:r>
        <w:rPr>
          <w:rFonts w:ascii="Times New Roman" w:hAnsi="Times New Roman" w:cs="Times New Roman"/>
          <w:sz w:val="24"/>
          <w:szCs w:val="24"/>
        </w:rPr>
        <w:t>Заявление установленной формы на имя главы администрации муниципально</w:t>
      </w:r>
      <w:r w:rsidR="00AB4AD0">
        <w:rPr>
          <w:rFonts w:ascii="Times New Roman" w:hAnsi="Times New Roman" w:cs="Times New Roman"/>
          <w:sz w:val="24"/>
          <w:szCs w:val="24"/>
        </w:rPr>
        <w:t>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AB4AD0">
        <w:rPr>
          <w:rFonts w:ascii="Times New Roman" w:hAnsi="Times New Roman" w:cs="Times New Roman"/>
          <w:sz w:val="24"/>
          <w:szCs w:val="24"/>
        </w:rPr>
        <w:t>»</w:t>
      </w:r>
      <w:r>
        <w:rPr>
          <w:rFonts w:ascii="Times New Roman" w:hAnsi="Times New Roman" w:cs="Times New Roman"/>
          <w:sz w:val="24"/>
          <w:szCs w:val="24"/>
        </w:rPr>
        <w:t xml:space="preserve">  с необходимыми документами подается в комиссию по установлению стажа муниципальной службы администрации  муниципально</w:t>
      </w:r>
      <w:r w:rsidR="00AB4AD0">
        <w:rPr>
          <w:rFonts w:ascii="Times New Roman" w:hAnsi="Times New Roman" w:cs="Times New Roman"/>
          <w:sz w:val="24"/>
          <w:szCs w:val="24"/>
        </w:rPr>
        <w:t>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AB4AD0">
        <w:rPr>
          <w:rFonts w:ascii="Times New Roman" w:hAnsi="Times New Roman" w:cs="Times New Roman"/>
          <w:sz w:val="24"/>
          <w:szCs w:val="24"/>
        </w:rPr>
        <w:t>»</w:t>
      </w:r>
      <w:r>
        <w:rPr>
          <w:rFonts w:ascii="Times New Roman" w:hAnsi="Times New Roman" w:cs="Times New Roman"/>
          <w:sz w:val="24"/>
          <w:szCs w:val="24"/>
        </w:rPr>
        <w:t>.</w:t>
      </w:r>
    </w:p>
    <w:p w:rsidR="00674D14" w:rsidRDefault="00674D14" w:rsidP="00674D14">
      <w:pPr>
        <w:pStyle w:val="a5"/>
        <w:ind w:firstLine="709"/>
        <w:jc w:val="both"/>
      </w:pPr>
      <w:r>
        <w:t>3. Рассмотрение комиссией заявлений, принятие решений по ним, а также оформление принятых решений (протокол) и подготовка проекта постановления  администрации  муниципально</w:t>
      </w:r>
      <w:r w:rsidR="00AB4AD0">
        <w:t>го образования «Кисельнинское</w:t>
      </w:r>
      <w:r>
        <w:t>сельское посе</w:t>
      </w:r>
      <w:r>
        <w:softHyphen/>
        <w:t>ление</w:t>
      </w:r>
      <w:r w:rsidR="00AB4AD0">
        <w:t>»</w:t>
      </w:r>
      <w:r>
        <w:t xml:space="preserve">  на основании принятых решений (протокола) осуществляется в соответствии с Положением о комиссии по установлению стажа муниципальной службы (стажа работы в органах местного самоуправления), утвержденным распоряжением администрации  мун</w:t>
      </w:r>
      <w:r w:rsidR="00AB4AD0">
        <w:t>иципального образования «Кисельнинское сельское посе</w:t>
      </w:r>
      <w:r w:rsidR="00AB4AD0">
        <w:softHyphen/>
        <w:t>ление»</w:t>
      </w:r>
      <w:r>
        <w:t xml:space="preserve"> . </w:t>
      </w:r>
    </w:p>
    <w:p w:rsidR="00674D14" w:rsidRDefault="00674D14" w:rsidP="00674D14">
      <w:pPr>
        <w:pStyle w:val="a5"/>
        <w:ind w:firstLine="709"/>
      </w:pPr>
      <w:r>
        <w:t xml:space="preserve">4. Комиссия: </w:t>
      </w:r>
    </w:p>
    <w:p w:rsidR="00674D14" w:rsidRDefault="00674D14" w:rsidP="00674D14">
      <w:pPr>
        <w:pStyle w:val="a5"/>
        <w:ind w:firstLine="709"/>
      </w:pPr>
      <w:r>
        <w:t xml:space="preserve">1) определяет в соответствии с действующим законодательством право заявителя на назначение пенсии за выслугу лет; </w:t>
      </w:r>
    </w:p>
    <w:p w:rsidR="00674D14" w:rsidRDefault="00674D14" w:rsidP="00674D14">
      <w:pPr>
        <w:pStyle w:val="a5"/>
        <w:ind w:firstLine="709"/>
      </w:pPr>
      <w:r>
        <w:t xml:space="preserve">2) рассматривает заявления о назначении пенсии за выслугу лет; </w:t>
      </w:r>
    </w:p>
    <w:p w:rsidR="00674D14" w:rsidRDefault="00674D14" w:rsidP="00674D14">
      <w:pPr>
        <w:pStyle w:val="a5"/>
        <w:ind w:firstLine="709"/>
      </w:pPr>
      <w:r>
        <w:t xml:space="preserve">3) проводит проверку полноты и обоснованности документов, представленных для назначения пенсии за выслугу лет; </w:t>
      </w:r>
    </w:p>
    <w:p w:rsidR="00674D14" w:rsidRDefault="00674D14" w:rsidP="00674D14">
      <w:pPr>
        <w:pStyle w:val="a5"/>
        <w:ind w:firstLine="709"/>
      </w:pPr>
      <w:r>
        <w:lastRenderedPageBreak/>
        <w:t xml:space="preserve">4) устанавливает наличие оснований (условий) для назначения пенсии за выслугу лет; </w:t>
      </w:r>
    </w:p>
    <w:p w:rsidR="00674D14" w:rsidRDefault="00674D14" w:rsidP="00AB4AD0">
      <w:pPr>
        <w:pStyle w:val="a5"/>
        <w:ind w:firstLine="709"/>
        <w:jc w:val="both"/>
      </w:pPr>
      <w:r>
        <w:t xml:space="preserve">5) при необходимости принимает решение о дополнительной проверке обстоятельств и сведений в документах, представленных в подтверждение права на пенсию за выслугу лет; </w:t>
      </w:r>
    </w:p>
    <w:p w:rsidR="00674D14" w:rsidRDefault="00674D14" w:rsidP="00674D14">
      <w:pPr>
        <w:pStyle w:val="a5"/>
        <w:ind w:firstLine="709"/>
        <w:jc w:val="both"/>
      </w:pPr>
      <w:r>
        <w:t xml:space="preserve">6) при необходимости принимает решение о проверке сведений о назначении заявителю другой пенсии за выслугу лет, доплаты к страховой пенсии, ежемесячного пожизненного содержания в соответствии с законодательством Российской Федерации, законодательством Ленинградской области, законодательством иного субъекта Российской Федерации или в соответствии с нормативными правовыми актами органа местного самоуправления либо об установлении заявителю дополнительного пожизненного ежемесячного материального обеспечения в соответствии с законодательством Российской Федерации, законодательством субъекта Российской Федерации (за исключением Ленинградской области); </w:t>
      </w:r>
    </w:p>
    <w:p w:rsidR="00674D14" w:rsidRDefault="00674D14" w:rsidP="00674D14">
      <w:pPr>
        <w:pStyle w:val="a5"/>
        <w:ind w:firstLine="709"/>
        <w:jc w:val="both"/>
      </w:pPr>
      <w:r>
        <w:t xml:space="preserve">7) определяет размер пенсии за выслугу лет в процентах от среднемесячного заработка, а также дату начала указанной выплаты; </w:t>
      </w:r>
    </w:p>
    <w:p w:rsidR="00674D14" w:rsidRDefault="00674D14" w:rsidP="00674D14">
      <w:pPr>
        <w:pStyle w:val="a5"/>
        <w:ind w:firstLine="709"/>
        <w:jc w:val="both"/>
      </w:pPr>
      <w:r>
        <w:t>8) принимает решение о подготовке проекта постановления администрации  муниципально</w:t>
      </w:r>
      <w:r w:rsidR="00AB4AD0">
        <w:t>го образования «Кисельнинское</w:t>
      </w:r>
      <w:r>
        <w:t xml:space="preserve"> сельское посе</w:t>
      </w:r>
      <w:r>
        <w:softHyphen/>
        <w:t>ление</w:t>
      </w:r>
      <w:r w:rsidR="00AB4AD0">
        <w:t>»</w:t>
      </w:r>
      <w:r>
        <w:t xml:space="preserve">   об установлении доплаты к пенсии или назначении пенсии за выслугу лет. </w:t>
      </w:r>
    </w:p>
    <w:p w:rsidR="00674D14" w:rsidRDefault="00674D14" w:rsidP="00674D14">
      <w:pPr>
        <w:pStyle w:val="a5"/>
        <w:ind w:firstLine="709"/>
        <w:jc w:val="both"/>
      </w:pPr>
      <w:r>
        <w:t xml:space="preserve">5. Если в результате рассмотрения заявлений комиссия принимает отрицательное решение, секретарь комиссии подготавливает заявителю письменное уведомление с указанием причины отказа, к которому прилагается выписка из протокола заседания комиссии. Выписка из протокола заседания комиссии по вопросам муниципальной службы подписывается председателем комиссии и секретарем комиссии, уведомление подписывается секретарем комиссии. Выписка из протокола заседания комиссии и уведомление направляются заявителю не позднее десяти рабочих дней после подписания протокола. </w:t>
      </w:r>
    </w:p>
    <w:p w:rsidR="00674D14" w:rsidRDefault="00674D14" w:rsidP="00674D14">
      <w:pPr>
        <w:pStyle w:val="a5"/>
        <w:ind w:firstLine="709"/>
        <w:jc w:val="both"/>
      </w:pPr>
      <w:r>
        <w:t>6. Постановление  администрации   муниципально</w:t>
      </w:r>
      <w:r w:rsidR="00AB4AD0">
        <w:t>го образования «Кисельнинское</w:t>
      </w:r>
      <w:r>
        <w:t xml:space="preserve"> сельское посе</w:t>
      </w:r>
      <w:r>
        <w:softHyphen/>
        <w:t>ление</w:t>
      </w:r>
      <w:r w:rsidR="00AB4AD0">
        <w:t>»</w:t>
      </w:r>
      <w:r>
        <w:t xml:space="preserve">  о назначении пенсии за выслугу лет в течение десяти рабочих дней после его подписания вместе с правоустанавливающими документами передаются в отдел  бюджетного учета и отчетности для исполнения. </w:t>
      </w:r>
    </w:p>
    <w:p w:rsidR="00674D14" w:rsidRDefault="00AB4AD0" w:rsidP="00674D14">
      <w:pPr>
        <w:pStyle w:val="a5"/>
        <w:ind w:firstLine="709"/>
        <w:jc w:val="both"/>
      </w:pPr>
      <w:r>
        <w:t>7. Сектор финансов, экономики, бухгалтерии, муниципального заказа (далее сектор)</w:t>
      </w:r>
      <w:r w:rsidR="00674D14">
        <w:t xml:space="preserve"> на основании постановления  администрации    муни</w:t>
      </w:r>
      <w:r>
        <w:t>ципального образования «Кисельнинское</w:t>
      </w:r>
      <w:r w:rsidR="00674D14">
        <w:t xml:space="preserve"> сельское посе</w:t>
      </w:r>
      <w:r w:rsidR="00674D14">
        <w:softHyphen/>
        <w:t>ление</w:t>
      </w:r>
      <w:r>
        <w:t>»</w:t>
      </w:r>
      <w:r w:rsidR="00674D14">
        <w:t xml:space="preserve"> о назначении пенсии за выслугу лет: </w:t>
      </w:r>
    </w:p>
    <w:p w:rsidR="00674D14" w:rsidRDefault="00674D14" w:rsidP="00674D14">
      <w:pPr>
        <w:pStyle w:val="a5"/>
        <w:ind w:firstLine="709"/>
        <w:jc w:val="both"/>
      </w:pPr>
      <w:r>
        <w:t xml:space="preserve">1) в течение 15 рабочих дней подготавливает расчет об определении размера пенсии за выслугу лет в денежном выражении; </w:t>
      </w:r>
    </w:p>
    <w:p w:rsidR="00674D14" w:rsidRDefault="00674D14" w:rsidP="00674D14">
      <w:pPr>
        <w:pStyle w:val="a5"/>
        <w:ind w:firstLine="709"/>
        <w:jc w:val="both"/>
      </w:pPr>
      <w:r>
        <w:t xml:space="preserve">2) направляет расчет об определении размера пенсии за выслугу лет в денежном выражении в комиссию по вопросам муниципальной службы; </w:t>
      </w:r>
    </w:p>
    <w:p w:rsidR="00674D14" w:rsidRDefault="00674D14" w:rsidP="00674D14">
      <w:pPr>
        <w:pStyle w:val="a5"/>
        <w:ind w:firstLine="709"/>
        <w:jc w:val="both"/>
      </w:pPr>
      <w:r>
        <w:t xml:space="preserve">3) приглашает получателей пенсии за выслугу лет для ознакомления с принятым решением, правами и обязанностями получателя, порядком начисления и выплаты пенсии за выслугу лет, а также для оформления документов, необходимых для зачисления начисляемых сумм на лицевой счет получателя в Сберегательном банке Российской Федерации; </w:t>
      </w:r>
    </w:p>
    <w:p w:rsidR="00674D14" w:rsidRDefault="00674D14" w:rsidP="00674D14">
      <w:pPr>
        <w:pStyle w:val="a5"/>
        <w:ind w:firstLine="709"/>
        <w:jc w:val="both"/>
      </w:pPr>
      <w:r>
        <w:t xml:space="preserve">4) организует начисление и выплату пенсии за выслугу лет; </w:t>
      </w:r>
    </w:p>
    <w:p w:rsidR="00674D14" w:rsidRDefault="00674D14" w:rsidP="00674D14">
      <w:pPr>
        <w:pStyle w:val="a5"/>
        <w:ind w:firstLine="709"/>
        <w:jc w:val="both"/>
      </w:pPr>
      <w:r>
        <w:t xml:space="preserve">5) осуществляет учет, хранение и ведение пенсионных дел, на основании которых производится выплата пенсии за выслугу лет; </w:t>
      </w:r>
    </w:p>
    <w:p w:rsidR="00674D14" w:rsidRDefault="00674D14" w:rsidP="00674D14">
      <w:pPr>
        <w:pStyle w:val="a5"/>
        <w:ind w:firstLine="709"/>
        <w:jc w:val="both"/>
      </w:pPr>
      <w:r>
        <w:t xml:space="preserve">6) осуществляет ведение бухгалтерского учета расходов на выплату пенсии за выслугу лет, представление в установленном порядке бухгалтерских и статистических отчетов. </w:t>
      </w:r>
    </w:p>
    <w:p w:rsidR="00674D14" w:rsidRDefault="00674D14" w:rsidP="00674D14">
      <w:pPr>
        <w:pStyle w:val="a5"/>
        <w:ind w:firstLine="709"/>
        <w:jc w:val="both"/>
      </w:pPr>
      <w:r>
        <w:t>8. Порядок оформления документов и ведения пенсионных дел, на основании которых производится выплата пенсии за выслугу лет, устанавливается постановлением администрации муниципально</w:t>
      </w:r>
      <w:r w:rsidR="00715525">
        <w:t>го образования «Кисельнинс</w:t>
      </w:r>
      <w:r w:rsidR="00AB4AD0">
        <w:t>кое</w:t>
      </w:r>
      <w:r>
        <w:t xml:space="preserve"> сельское посе</w:t>
      </w:r>
      <w:r>
        <w:softHyphen/>
        <w:t>ление</w:t>
      </w:r>
      <w:r w:rsidR="00AB4AD0">
        <w:t>»</w:t>
      </w:r>
      <w:r>
        <w:t>.</w:t>
      </w:r>
    </w:p>
    <w:p w:rsidR="00715525" w:rsidRDefault="00715525" w:rsidP="00674D14">
      <w:pPr>
        <w:pStyle w:val="a5"/>
        <w:ind w:firstLine="709"/>
        <w:jc w:val="both"/>
      </w:pPr>
    </w:p>
    <w:p w:rsidR="00674D14" w:rsidRDefault="00674D14" w:rsidP="00674D14">
      <w:pPr>
        <w:pStyle w:val="a5"/>
        <w:ind w:firstLine="709"/>
        <w:jc w:val="both"/>
      </w:pPr>
      <w:r>
        <w:t xml:space="preserve">  </w:t>
      </w:r>
    </w:p>
    <w:p w:rsidR="00674D14" w:rsidRDefault="00674D14" w:rsidP="00AB4AD0">
      <w:pPr>
        <w:shd w:val="clear" w:color="auto" w:fill="FFFFFF"/>
        <w:tabs>
          <w:tab w:val="left" w:pos="504"/>
        </w:tabs>
        <w:jc w:val="center"/>
        <w:rPr>
          <w:rFonts w:ascii="Times New Roman" w:hAnsi="Times New Roman" w:cs="Times New Roman"/>
          <w:b/>
          <w:sz w:val="24"/>
          <w:szCs w:val="24"/>
        </w:rPr>
      </w:pPr>
      <w:r>
        <w:rPr>
          <w:rFonts w:ascii="Times New Roman" w:hAnsi="Times New Roman" w:cs="Times New Roman"/>
          <w:b/>
          <w:sz w:val="24"/>
          <w:szCs w:val="24"/>
        </w:rPr>
        <w:t>Статья 9. Порядок финансового обеспечения, порядок выплаты пенсии за выслугу лет. Порядок перерасчета (индексации) размера пенсии за выслугу лет.</w:t>
      </w:r>
    </w:p>
    <w:p w:rsidR="00AB4AD0" w:rsidRDefault="00AB4AD0" w:rsidP="00674D14">
      <w:pPr>
        <w:shd w:val="clear" w:color="auto" w:fill="FFFFFF"/>
        <w:tabs>
          <w:tab w:val="left" w:pos="504"/>
        </w:tabs>
        <w:jc w:val="both"/>
      </w:pPr>
    </w:p>
    <w:p w:rsidR="00674D14" w:rsidRDefault="00674D14" w:rsidP="00674D14">
      <w:pPr>
        <w:pStyle w:val="a5"/>
        <w:ind w:firstLine="709"/>
        <w:jc w:val="both"/>
      </w:pPr>
      <w:r>
        <w:t xml:space="preserve">1. Пенсия за выслугу лет назначается, ее выплата приостанавливается или прекращается на основании постановления администрации </w:t>
      </w:r>
      <w:r w:rsidR="00AB4AD0">
        <w:t xml:space="preserve"> муниципального образования «Кисельнинское</w:t>
      </w:r>
      <w:r>
        <w:t xml:space="preserve"> сельское посе</w:t>
      </w:r>
      <w:r>
        <w:softHyphen/>
        <w:t>ление</w:t>
      </w:r>
      <w:r w:rsidR="00AB4AD0">
        <w:t>»</w:t>
      </w:r>
      <w:r>
        <w:t xml:space="preserve">  в соответствии с решением комиссии по стажу.</w:t>
      </w:r>
    </w:p>
    <w:p w:rsidR="00674D14" w:rsidRDefault="00674D14" w:rsidP="00AB4AD0">
      <w:pPr>
        <w:pStyle w:val="a5"/>
        <w:ind w:firstLine="709"/>
        <w:jc w:val="both"/>
      </w:pPr>
      <w:r>
        <w:t xml:space="preserve">2. Организация выплаты, перерасчета  пенсий за выслугу лет возлагается на </w:t>
      </w:r>
      <w:r w:rsidR="00AB4AD0">
        <w:t xml:space="preserve">Сектор </w:t>
      </w:r>
      <w:r>
        <w:t>администрации.</w:t>
      </w:r>
    </w:p>
    <w:p w:rsidR="00674D14" w:rsidRDefault="00674D14" w:rsidP="00AB4AD0">
      <w:pPr>
        <w:pStyle w:val="a5"/>
        <w:ind w:firstLine="709"/>
        <w:jc w:val="both"/>
      </w:pPr>
      <w:r>
        <w:t xml:space="preserve">3. Финансирование расходов на выплату пенсии за выслугу лет производится </w:t>
      </w:r>
      <w:r w:rsidR="00AB4AD0">
        <w:t xml:space="preserve">Сектором </w:t>
      </w:r>
      <w:r>
        <w:t>администрации поселения ежемесячно до 15 числа текущего месяца.</w:t>
      </w:r>
    </w:p>
    <w:p w:rsidR="00674D14" w:rsidRDefault="00674D14" w:rsidP="00674D14">
      <w:pPr>
        <w:pStyle w:val="a5"/>
        <w:ind w:firstLine="709"/>
        <w:jc w:val="both"/>
      </w:pPr>
      <w:r>
        <w:t xml:space="preserve">4.Выплата пенсии за выслугу лет производится  по мере поступления средств на счет администрации,  путем ежемесячного перечисления денежных средств на лицевые счета получателей, открытые в Сберегательном банке Российской Федерации. </w:t>
      </w:r>
    </w:p>
    <w:p w:rsidR="00674D14" w:rsidRDefault="00674D14" w:rsidP="00674D14">
      <w:pPr>
        <w:pStyle w:val="a5"/>
        <w:ind w:firstLine="709"/>
        <w:jc w:val="both"/>
      </w:pPr>
      <w:r>
        <w:t>5. Размер назначенной пенсии за выслугу лет подлежат перерасчету (индексации) с соблюдением правил, предусмотренных настоящим Положением, а также при увеличении (индексации) размера месячного оклада денежного содержания по должностям муниципальной  службы в соответствии с законодательством Ленинградской области и настоящим Положением.</w:t>
      </w:r>
    </w:p>
    <w:p w:rsidR="00674D14" w:rsidRDefault="00674D14" w:rsidP="00674D14">
      <w:pPr>
        <w:pStyle w:val="a5"/>
        <w:ind w:firstLine="709"/>
        <w:jc w:val="both"/>
      </w:pPr>
      <w:r>
        <w:t>6. Индексация пенсии за выслугу лет лицам, замещавшим должности муниципальной службы, производится на основании постановления администрации  муниципально</w:t>
      </w:r>
      <w:r w:rsidR="00AB4AD0">
        <w:t xml:space="preserve">го образования «Кисельнинское </w:t>
      </w:r>
      <w:r>
        <w:t xml:space="preserve"> сельское посе</w:t>
      </w:r>
      <w:r>
        <w:softHyphen/>
        <w:t>ление</w:t>
      </w:r>
      <w:r w:rsidR="00AB4AD0">
        <w:t>»</w:t>
      </w:r>
      <w:r>
        <w:t xml:space="preserve">  в соответствии с законодательством Российской Федерации и Ленинградской области в пределах сумм, предусмотренных местным бюджетом на соответствующий финансовый год.</w:t>
      </w:r>
    </w:p>
    <w:p w:rsidR="00674D14" w:rsidRDefault="00674D14" w:rsidP="00674D14">
      <w:pPr>
        <w:pStyle w:val="a5"/>
        <w:ind w:firstLine="709"/>
        <w:jc w:val="both"/>
      </w:pPr>
      <w:r>
        <w:t>7. Проект постановления  администрации о перерасчете (индексации) размера п</w:t>
      </w:r>
      <w:r w:rsidR="007049D3">
        <w:t>енсии за выслугу лет готовит Сектор</w:t>
      </w:r>
      <w:r>
        <w:t xml:space="preserve"> администрации.</w:t>
      </w:r>
    </w:p>
    <w:p w:rsidR="00674D14" w:rsidRDefault="00674D14" w:rsidP="00674D14">
      <w:pPr>
        <w:pStyle w:val="a5"/>
        <w:ind w:firstLine="709"/>
        <w:jc w:val="both"/>
      </w:pPr>
    </w:p>
    <w:p w:rsidR="00674D14" w:rsidRDefault="00674D14" w:rsidP="00674D14">
      <w:pPr>
        <w:shd w:val="clear" w:color="auto" w:fill="FFFFFF"/>
        <w:jc w:val="both"/>
        <w:outlineLvl w:val="0"/>
        <w:rPr>
          <w:rFonts w:ascii="Times New Roman" w:hAnsi="Times New Roman" w:cs="Times New Roman"/>
          <w:b/>
          <w:sz w:val="24"/>
          <w:szCs w:val="24"/>
        </w:rPr>
      </w:pPr>
      <w:r>
        <w:rPr>
          <w:rFonts w:ascii="Times New Roman" w:hAnsi="Times New Roman" w:cs="Times New Roman"/>
          <w:b/>
          <w:sz w:val="24"/>
          <w:szCs w:val="24"/>
        </w:rPr>
        <w:t>Статья 10. Порядок приостановления и возобновления пенсии за выслугу лет</w:t>
      </w:r>
    </w:p>
    <w:p w:rsidR="007049D3" w:rsidRDefault="007049D3" w:rsidP="00674D14">
      <w:pPr>
        <w:shd w:val="clear" w:color="auto" w:fill="FFFFFF"/>
        <w:jc w:val="both"/>
        <w:outlineLvl w:val="0"/>
        <w:rPr>
          <w:rFonts w:ascii="Times New Roman" w:hAnsi="Times New Roman" w:cs="Times New Roman"/>
          <w:sz w:val="24"/>
          <w:szCs w:val="24"/>
        </w:rPr>
      </w:pP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1. Выплата пенсии за выслугу лет (далее также - выплата) приостанавливается и возобновляется на основании постановления администрации муниципально</w:t>
      </w:r>
      <w:r w:rsidR="007049D3">
        <w:rPr>
          <w:rFonts w:ascii="Times New Roman" w:hAnsi="Times New Roman" w:cs="Times New Roman"/>
          <w:sz w:val="24"/>
          <w:szCs w:val="24"/>
        </w:rPr>
        <w:t>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7049D3">
        <w:rPr>
          <w:rFonts w:ascii="Times New Roman" w:hAnsi="Times New Roman" w:cs="Times New Roman"/>
          <w:sz w:val="24"/>
          <w:szCs w:val="24"/>
        </w:rPr>
        <w:t>»</w:t>
      </w:r>
      <w:r>
        <w:rPr>
          <w:rFonts w:ascii="Times New Roman" w:hAnsi="Times New Roman" w:cs="Times New Roman"/>
          <w:sz w:val="24"/>
          <w:szCs w:val="24"/>
        </w:rPr>
        <w:t xml:space="preserve">.   </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2. Выплата приостанавливается:</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1) на период замещения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Российской Федерации, должности государственной гражданской службы субъекта Российской Федерации, муниципальной должности или должности муниципальной службы.</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2) в случае окончания срока, на который установлена страховая пенсия.</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Выплата приостанавливается со дня, в который наступили перечисленные в настоящем пункте обстоятельства.</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 xml:space="preserve">3. В случае прекращения обстоятельств, указанных в </w:t>
      </w:r>
      <w:hyperlink r:id="rId16" w:history="1">
        <w:r>
          <w:rPr>
            <w:rStyle w:val="a3"/>
            <w:rFonts w:ascii="Times New Roman" w:hAnsi="Times New Roman" w:cs="Times New Roman"/>
            <w:sz w:val="24"/>
            <w:szCs w:val="24"/>
          </w:rPr>
          <w:t>пункте</w:t>
        </w:r>
        <w:r>
          <w:rPr>
            <w:rStyle w:val="a3"/>
            <w:rFonts w:ascii="Times New Roman" w:hAnsi="Times New Roman" w:cs="Times New Roman"/>
            <w:color w:val="0000FF"/>
            <w:sz w:val="24"/>
            <w:szCs w:val="24"/>
          </w:rPr>
          <w:t xml:space="preserve"> </w:t>
        </w:r>
      </w:hyperlink>
      <w:r>
        <w:rPr>
          <w:rFonts w:ascii="Times New Roman" w:hAnsi="Times New Roman" w:cs="Times New Roman"/>
          <w:sz w:val="24"/>
          <w:szCs w:val="24"/>
        </w:rPr>
        <w:t>1 статьи 10  настоящего Положения, приостановленная выплата возобновляется по заявлению получателя. Выплата возобновляется со дня подачи заявления о ее возобновлении в порядке, установленном для ее установления (назначения).</w:t>
      </w:r>
    </w:p>
    <w:p w:rsidR="00674D14" w:rsidRDefault="00674D14" w:rsidP="00674D14">
      <w:pPr>
        <w:ind w:firstLine="709"/>
        <w:jc w:val="both"/>
        <w:rPr>
          <w:rFonts w:eastAsia="Calibri"/>
        </w:rPr>
      </w:pPr>
      <w:r>
        <w:rPr>
          <w:rFonts w:ascii="Times New Roman" w:hAnsi="Times New Roman" w:cs="Times New Roman"/>
          <w:sz w:val="24"/>
          <w:szCs w:val="24"/>
        </w:rPr>
        <w:t>4.</w:t>
      </w:r>
      <w:r>
        <w:rPr>
          <w:sz w:val="24"/>
          <w:szCs w:val="24"/>
        </w:rPr>
        <w:t xml:space="preserve"> </w:t>
      </w:r>
      <w:r>
        <w:rPr>
          <w:rFonts w:ascii="Times New Roman" w:hAnsi="Times New Roman" w:cs="Times New Roman"/>
          <w:sz w:val="24"/>
          <w:szCs w:val="24"/>
        </w:rPr>
        <w:t xml:space="preserve">Приостановленная по основаниям, предусмотренным подпунктом 1 пункта 2 статьи 10 настоящего положения выплата пенсии за выслугу лет </w:t>
      </w:r>
      <w:r>
        <w:rPr>
          <w:rFonts w:ascii="Times New Roman" w:eastAsia="Calibri" w:hAnsi="Times New Roman" w:cs="Times New Roman"/>
          <w:sz w:val="24"/>
          <w:szCs w:val="24"/>
        </w:rPr>
        <w:t xml:space="preserve">возобновляется со дня подачи заявления гражданина о ее возобновлении в ранее установленном размере с учетом индексации </w:t>
      </w:r>
      <w:r>
        <w:rPr>
          <w:rFonts w:ascii="Times New Roman" w:hAnsi="Times New Roman" w:cs="Times New Roman"/>
          <w:sz w:val="24"/>
          <w:szCs w:val="24"/>
        </w:rPr>
        <w:t>в порядке, установленном для ее назначения.</w:t>
      </w:r>
    </w:p>
    <w:p w:rsidR="00674D14" w:rsidRDefault="00674D14" w:rsidP="00674D14">
      <w:pPr>
        <w:pStyle w:val="a5"/>
        <w:ind w:firstLine="709"/>
        <w:jc w:val="both"/>
      </w:pPr>
      <w:r>
        <w:rPr>
          <w:rFonts w:eastAsia="Calibri"/>
        </w:rPr>
        <w:t xml:space="preserve">При наличии стажа, предусмотренного </w:t>
      </w:r>
      <w:r>
        <w:t>подпунктом 2 пункта 1 статьи 3 настоящего положения</w:t>
      </w:r>
      <w:r>
        <w:rPr>
          <w:rFonts w:eastAsia="Calibri"/>
        </w:rPr>
        <w:t xml:space="preserve">, выплата пенсии за выслугу лет по заявлению гражданина назначается вновь в </w:t>
      </w:r>
      <w:r>
        <w:rPr>
          <w:rFonts w:eastAsia="Calibri"/>
        </w:rPr>
        <w:lastRenderedPageBreak/>
        <w:t>соответствии с настоящим положением (</w:t>
      </w:r>
      <w:r>
        <w:t>с учетом дополнительного стажа муниципальной службы).</w:t>
      </w:r>
    </w:p>
    <w:p w:rsidR="00674D14" w:rsidRDefault="00674D14" w:rsidP="00674D14">
      <w:pPr>
        <w:pStyle w:val="a5"/>
        <w:ind w:firstLine="709"/>
        <w:jc w:val="both"/>
      </w:pPr>
      <w:r>
        <w:t xml:space="preserve">5. В случае возникновения обстоятельств, требующих дополнительной проверки правомерности выплаты, на основании распоряжения главы администрации  </w:t>
      </w:r>
      <w:r w:rsidR="007049D3">
        <w:t>«Кисельнинского сельского поселения» вып</w:t>
      </w:r>
      <w:r>
        <w:t xml:space="preserve">лата пенсии за выслугу лет возобновляется со дня ее приостановления. </w:t>
      </w:r>
    </w:p>
    <w:p w:rsidR="00674D14" w:rsidRDefault="00674D14" w:rsidP="00674D14">
      <w:pPr>
        <w:ind w:firstLine="709"/>
        <w:jc w:val="both"/>
        <w:rPr>
          <w:rFonts w:ascii="Times New Roman" w:hAnsi="Times New Roman" w:cs="Times New Roman"/>
          <w:sz w:val="24"/>
          <w:szCs w:val="24"/>
        </w:rPr>
      </w:pPr>
    </w:p>
    <w:p w:rsidR="00674D14" w:rsidRDefault="00674D14" w:rsidP="007049D3">
      <w:pPr>
        <w:jc w:val="center"/>
        <w:outlineLvl w:val="0"/>
        <w:rPr>
          <w:rFonts w:ascii="Times New Roman" w:hAnsi="Times New Roman" w:cs="Times New Roman"/>
          <w:b/>
          <w:sz w:val="24"/>
          <w:szCs w:val="24"/>
        </w:rPr>
      </w:pPr>
      <w:r>
        <w:rPr>
          <w:rFonts w:ascii="Times New Roman" w:hAnsi="Times New Roman" w:cs="Times New Roman"/>
          <w:b/>
          <w:sz w:val="24"/>
          <w:szCs w:val="24"/>
        </w:rPr>
        <w:t>Статья 11. Прекращение выплаты пенсии за выслугу лет</w:t>
      </w:r>
    </w:p>
    <w:p w:rsidR="007049D3" w:rsidRDefault="007049D3" w:rsidP="00674D14">
      <w:pPr>
        <w:jc w:val="both"/>
        <w:outlineLvl w:val="0"/>
      </w:pPr>
    </w:p>
    <w:p w:rsidR="00674D14" w:rsidRDefault="00674D14" w:rsidP="00674D14">
      <w:pPr>
        <w:pStyle w:val="a5"/>
        <w:ind w:firstLine="709"/>
        <w:jc w:val="both"/>
      </w:pPr>
      <w:r>
        <w:t>1. Выплата пенсии за выслугу лет прекращается на основании постановления  администрации   муниципально</w:t>
      </w:r>
      <w:r w:rsidR="007049D3">
        <w:t>го образования «Кисельнинское</w:t>
      </w:r>
      <w:r>
        <w:t xml:space="preserve"> сельское посе</w:t>
      </w:r>
      <w:r>
        <w:softHyphen/>
        <w:t>ление</w:t>
      </w:r>
      <w:r w:rsidR="007049D3">
        <w:t>»</w:t>
      </w:r>
      <w:r>
        <w:t xml:space="preserve">, за исключением прекращения выплаты, указанной в пункте 3 статьи 11 настоящего Положения. </w:t>
      </w:r>
    </w:p>
    <w:p w:rsidR="00674D14" w:rsidRDefault="00674D14" w:rsidP="00674D14">
      <w:pPr>
        <w:pStyle w:val="a5"/>
        <w:ind w:firstLine="709"/>
      </w:pPr>
      <w:r>
        <w:t xml:space="preserve">2. Выплата прекращается: </w:t>
      </w:r>
    </w:p>
    <w:p w:rsidR="00674D14" w:rsidRDefault="00674D14" w:rsidP="00674D14">
      <w:pPr>
        <w:pStyle w:val="a5"/>
        <w:ind w:firstLine="709"/>
      </w:pPr>
      <w:r>
        <w:t>а) утратил силу;</w:t>
      </w:r>
    </w:p>
    <w:p w:rsidR="00674D14" w:rsidRDefault="00674D14" w:rsidP="00674D14">
      <w:pPr>
        <w:pStyle w:val="a5"/>
        <w:ind w:firstLine="709"/>
        <w:jc w:val="both"/>
      </w:pPr>
      <w:r>
        <w:t xml:space="preserve">б) при назначении доплаты к пенсии или пенсии за выслугу лет, либо назначении ежемесячного пожизненного содержания в соответствии с законодательством Российской Федерации, законодательством Ленинградской области, законодательством иного субъекта Российской Федерации, либо в соответствии с нормативными правовыми актами органа местного самоуправления, или при установлении дополнительного пожизненного ежемесячного материального обеспечения в соответствии с законодательством Российской Федерации, законодательством субъекта Российской Федерации (за исключением Ленинградской области); </w:t>
      </w:r>
    </w:p>
    <w:p w:rsidR="00674D14" w:rsidRDefault="00674D14" w:rsidP="00674D14">
      <w:pPr>
        <w:pStyle w:val="a5"/>
        <w:ind w:firstLine="709"/>
        <w:jc w:val="both"/>
      </w:pPr>
      <w:r>
        <w:t xml:space="preserve">в) утратил силу. </w:t>
      </w:r>
    </w:p>
    <w:p w:rsidR="00674D14" w:rsidRDefault="00674D14" w:rsidP="00674D14">
      <w:pPr>
        <w:pStyle w:val="a5"/>
        <w:ind w:firstLine="709"/>
        <w:jc w:val="both"/>
      </w:pPr>
      <w:r>
        <w:t xml:space="preserve">Выплата прекращается со дня, в который наступили перечисленные в настоящем пункте обстоятельства. </w:t>
      </w:r>
    </w:p>
    <w:p w:rsidR="00674D14" w:rsidRDefault="00674D14" w:rsidP="00674D14">
      <w:pPr>
        <w:pStyle w:val="a5"/>
        <w:ind w:firstLine="709"/>
        <w:jc w:val="both"/>
      </w:pPr>
      <w:r>
        <w:t>3. В случае смерти лица, получавшего пенсию за выслугу лет, выплата прекращается с первого числа месяца, следующего за месяцем, в котором наступила смерть получателя, на основании постановления администрации   муниципально</w:t>
      </w:r>
      <w:r w:rsidR="007049D3">
        <w:t>го образования «Кисельнинское</w:t>
      </w:r>
      <w:r>
        <w:t xml:space="preserve"> сельское посе</w:t>
      </w:r>
      <w:r>
        <w:softHyphen/>
        <w:t>ление</w:t>
      </w:r>
      <w:r w:rsidR="007049D3">
        <w:t>»</w:t>
      </w:r>
      <w:r>
        <w:t xml:space="preserve"> (при обнаружении обстоятельств, свидетельствующих о смерти). </w:t>
      </w:r>
    </w:p>
    <w:p w:rsidR="00674D14" w:rsidRDefault="00674D14" w:rsidP="00674D14">
      <w:pPr>
        <w:ind w:firstLine="709"/>
        <w:jc w:val="both"/>
        <w:rPr>
          <w:rFonts w:ascii="Times New Roman" w:hAnsi="Times New Roman" w:cs="Times New Roman"/>
          <w:b/>
          <w:sz w:val="24"/>
          <w:szCs w:val="24"/>
        </w:rPr>
      </w:pPr>
      <w:r>
        <w:rPr>
          <w:rFonts w:ascii="Times New Roman" w:hAnsi="Times New Roman" w:cs="Times New Roman"/>
          <w:sz w:val="24"/>
          <w:szCs w:val="24"/>
        </w:rPr>
        <w:t>4. Суммы пенсии за выслугу лет, не выплаченные на день смерти получателя, выплачиваются его наследникам в установленном законодательством порядке.</w:t>
      </w:r>
    </w:p>
    <w:p w:rsidR="00674D14" w:rsidRDefault="00674D14" w:rsidP="00674D14">
      <w:pPr>
        <w:shd w:val="clear" w:color="auto" w:fill="FFFFFF"/>
        <w:ind w:firstLine="709"/>
        <w:jc w:val="both"/>
        <w:rPr>
          <w:rFonts w:ascii="Times New Roman" w:hAnsi="Times New Roman" w:cs="Times New Roman"/>
          <w:b/>
          <w:sz w:val="24"/>
          <w:szCs w:val="24"/>
        </w:rPr>
      </w:pPr>
    </w:p>
    <w:p w:rsidR="00674D14" w:rsidRDefault="00674D14" w:rsidP="00674D14">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Статья 12. Ответственность за достоверность сведений, необходимых для назначения и выплаты пенсии за выслугу лет. Обязанность лиц, получающих пенсию за выслугу лет.  Удержания из пенсии за выслугу лет </w:t>
      </w:r>
    </w:p>
    <w:p w:rsidR="007049D3" w:rsidRDefault="007049D3" w:rsidP="00674D14">
      <w:pPr>
        <w:shd w:val="clear" w:color="auto" w:fill="FFFFFF"/>
        <w:jc w:val="both"/>
        <w:rPr>
          <w:rFonts w:ascii="Times New Roman" w:hAnsi="Times New Roman" w:cs="Times New Roman"/>
          <w:sz w:val="24"/>
          <w:szCs w:val="24"/>
        </w:rPr>
      </w:pP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1. Лица, имеющие право на пенсию за выслугу лет, несут ответственность за достоверность сведений, содержащихся в документах, представляемых ими для установления и выплаты пенсии за выслугу лет.</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2. Лица, получающие пенсию за выслугу лет, обязаны:</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 xml:space="preserve">- сообщить в 5-дневный срок в  комиссию о возникновении обстоятельств, указанных в </w:t>
      </w:r>
      <w:hyperlink r:id="rId17" w:history="1">
        <w:r w:rsidRPr="00715525">
          <w:rPr>
            <w:rStyle w:val="a3"/>
            <w:rFonts w:ascii="Times New Roman" w:hAnsi="Times New Roman" w:cs="Times New Roman"/>
            <w:color w:val="auto"/>
            <w:sz w:val="24"/>
            <w:szCs w:val="24"/>
            <w:u w:val="none"/>
          </w:rPr>
          <w:t>пункте</w:t>
        </w:r>
      </w:hyperlink>
      <w:r>
        <w:rPr>
          <w:rFonts w:ascii="Times New Roman" w:hAnsi="Times New Roman" w:cs="Times New Roman"/>
          <w:sz w:val="24"/>
          <w:szCs w:val="24"/>
        </w:rPr>
        <w:t xml:space="preserve">  2 статьи 10 и </w:t>
      </w:r>
      <w:hyperlink r:id="rId18" w:history="1">
        <w:r w:rsidRPr="00715525">
          <w:rPr>
            <w:rStyle w:val="a3"/>
            <w:rFonts w:ascii="Times New Roman" w:hAnsi="Times New Roman" w:cs="Times New Roman"/>
            <w:color w:val="auto"/>
            <w:sz w:val="24"/>
            <w:szCs w:val="24"/>
            <w:u w:val="none"/>
          </w:rPr>
          <w:t>пункте</w:t>
        </w:r>
      </w:hyperlink>
      <w:r>
        <w:rPr>
          <w:rFonts w:ascii="Times New Roman" w:hAnsi="Times New Roman" w:cs="Times New Roman"/>
          <w:sz w:val="24"/>
          <w:szCs w:val="24"/>
        </w:rPr>
        <w:t xml:space="preserve"> 2 статьи 11 настоящего Положения, влекущих приостановление или прекращение выплаты;</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 xml:space="preserve">- представлять ежегодно до 1 января в комиссию личное заявление о продлении на очередной год начисления пенсии за выслугу лет с предъявлением документов, подтверждающих сохранение права на пенсию за выслугу лет - паспорта, трудовой книжки, пенсионного удостоверения; справки пенсионного фонда о размере получаемой пенсии, а также сведений о наличии или отсутствии дополнительных выплат. </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3. В случае переплаты денежных сумм получателю пенсии за выслугу лет:</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 xml:space="preserve">1) по организационным причинам - зачет переплаченных сумм производится при </w:t>
      </w:r>
      <w:r>
        <w:rPr>
          <w:rFonts w:ascii="Times New Roman" w:hAnsi="Times New Roman" w:cs="Times New Roman"/>
          <w:sz w:val="24"/>
          <w:szCs w:val="24"/>
        </w:rPr>
        <w:lastRenderedPageBreak/>
        <w:t>очередных выплатах;</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2) в результате сокрытия получателем пенсии за выслугу лет фактов, являющихся основанием для изменения, приостановления или прекращения выплаты, переплаченные суммы возвращаются получателем добровольно в полном объеме или путем зачета переплаченных сумм при очередных выплатах, в противном случае - взыскиваются в судебном порядке.</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4. Получателям, своевременно не предоставившим документы, указанные в пункте 2 статьи 12 настоящего положения, для продления выплаты пенсии на очередной год, выплата пенсии за выслугу лет приостанавливается и возобновляется после предоставления документов, но не более чем за 6 предыдущих месяцев, не считая месяца, в котором были предоставлены документы. При наличии уважительной причины, подтверждаемой документами, пенсия за выслугу лет выплачивается за весь период.</w:t>
      </w:r>
    </w:p>
    <w:p w:rsidR="00674D14" w:rsidRDefault="00674D14" w:rsidP="00674D14">
      <w:pPr>
        <w:ind w:firstLine="709"/>
        <w:jc w:val="both"/>
        <w:rPr>
          <w:rFonts w:ascii="Times New Roman" w:hAnsi="Times New Roman" w:cs="Times New Roman"/>
          <w:sz w:val="24"/>
          <w:szCs w:val="24"/>
        </w:rPr>
      </w:pPr>
    </w:p>
    <w:p w:rsidR="00674D14" w:rsidRDefault="00674D14" w:rsidP="007049D3">
      <w:pPr>
        <w:shd w:val="clear" w:color="auto" w:fill="FFFFFF"/>
        <w:tabs>
          <w:tab w:val="left" w:pos="475"/>
        </w:tabs>
        <w:jc w:val="center"/>
        <w:outlineLvl w:val="0"/>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Статья 13. Заключительные положения</w:t>
      </w:r>
    </w:p>
    <w:p w:rsidR="007049D3" w:rsidRDefault="007049D3" w:rsidP="00674D14">
      <w:pPr>
        <w:shd w:val="clear" w:color="auto" w:fill="FFFFFF"/>
        <w:tabs>
          <w:tab w:val="left" w:pos="475"/>
        </w:tabs>
        <w:outlineLvl w:val="0"/>
        <w:rPr>
          <w:rFonts w:ascii="Times New Roman" w:hAnsi="Times New Roman" w:cs="Times New Roman"/>
          <w:sz w:val="24"/>
          <w:szCs w:val="24"/>
        </w:rPr>
      </w:pP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1. Организация личного приема граждан, рассмотрение писем и заявлений по вопросам, связанным с порядком назначения пенсии за выслугу лет, осуществляются комиссией по установлению стажа муниципальной службы (стажа работы в органах местного самоуправления) администрации  муниципально</w:t>
      </w:r>
      <w:r w:rsidR="007049D3">
        <w:rPr>
          <w:rFonts w:ascii="Times New Roman" w:hAnsi="Times New Roman" w:cs="Times New Roman"/>
          <w:sz w:val="24"/>
          <w:szCs w:val="24"/>
        </w:rPr>
        <w:t>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7049D3">
        <w:rPr>
          <w:rFonts w:ascii="Times New Roman" w:hAnsi="Times New Roman" w:cs="Times New Roman"/>
          <w:sz w:val="24"/>
          <w:szCs w:val="24"/>
        </w:rPr>
        <w:t>»</w:t>
      </w:r>
      <w:r>
        <w:rPr>
          <w:rFonts w:ascii="Times New Roman" w:hAnsi="Times New Roman" w:cs="Times New Roman"/>
          <w:sz w:val="24"/>
          <w:szCs w:val="24"/>
        </w:rPr>
        <w:t xml:space="preserve"> Волховского  муниципального района Ленинградской области.</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2. Организация личного приема граждан, рассмотрение писем и заявлений по вопросам, связанным с расчетом, выплатой и перерасчетом размера пенсии за выслугу лет, ос</w:t>
      </w:r>
      <w:r w:rsidR="007049D3">
        <w:rPr>
          <w:rFonts w:ascii="Times New Roman" w:hAnsi="Times New Roman" w:cs="Times New Roman"/>
          <w:sz w:val="24"/>
          <w:szCs w:val="24"/>
        </w:rPr>
        <w:t>уществляются Сектором</w:t>
      </w:r>
      <w:r>
        <w:rPr>
          <w:rFonts w:ascii="Times New Roman" w:hAnsi="Times New Roman" w:cs="Times New Roman"/>
          <w:sz w:val="24"/>
          <w:szCs w:val="24"/>
        </w:rPr>
        <w:t xml:space="preserve"> администрации   муниципально</w:t>
      </w:r>
      <w:r w:rsidR="007049D3">
        <w:rPr>
          <w:rFonts w:ascii="Times New Roman" w:hAnsi="Times New Roman" w:cs="Times New Roman"/>
          <w:sz w:val="24"/>
          <w:szCs w:val="24"/>
        </w:rPr>
        <w:t>го образования «Кисельнинское</w:t>
      </w:r>
      <w:r>
        <w:rPr>
          <w:rFonts w:ascii="Times New Roman" w:hAnsi="Times New Roman" w:cs="Times New Roman"/>
          <w:sz w:val="24"/>
          <w:szCs w:val="24"/>
        </w:rPr>
        <w:t xml:space="preserve"> сельское посе</w:t>
      </w:r>
      <w:r>
        <w:rPr>
          <w:rFonts w:ascii="Times New Roman" w:hAnsi="Times New Roman" w:cs="Times New Roman"/>
          <w:sz w:val="24"/>
          <w:szCs w:val="24"/>
        </w:rPr>
        <w:softHyphen/>
        <w:t>ление</w:t>
      </w:r>
      <w:r w:rsidR="007049D3">
        <w:rPr>
          <w:rFonts w:ascii="Times New Roman" w:hAnsi="Times New Roman" w:cs="Times New Roman"/>
          <w:sz w:val="24"/>
          <w:szCs w:val="24"/>
        </w:rPr>
        <w:t>»</w:t>
      </w:r>
      <w:r>
        <w:rPr>
          <w:rFonts w:ascii="Times New Roman" w:hAnsi="Times New Roman" w:cs="Times New Roman"/>
          <w:sz w:val="24"/>
          <w:szCs w:val="24"/>
        </w:rPr>
        <w:t xml:space="preserve"> Волховского муниципального района Ленинградской области.</w:t>
      </w:r>
    </w:p>
    <w:p w:rsidR="00674D14" w:rsidRDefault="00674D14" w:rsidP="00674D14">
      <w:pPr>
        <w:ind w:firstLine="709"/>
        <w:jc w:val="both"/>
        <w:rPr>
          <w:rFonts w:ascii="Times New Roman" w:hAnsi="Times New Roman" w:cs="Times New Roman"/>
          <w:sz w:val="24"/>
          <w:szCs w:val="24"/>
        </w:rPr>
      </w:pPr>
      <w:r>
        <w:rPr>
          <w:rFonts w:ascii="Times New Roman" w:hAnsi="Times New Roman" w:cs="Times New Roman"/>
          <w:sz w:val="24"/>
          <w:szCs w:val="24"/>
        </w:rPr>
        <w:t>3. Вопросы, связанные с назначением и выплатой пенсии за выслугу лет, не урегулированные настоящим положением, разрешаются в порядке, предусмотренном Федеральным законом «О страховых пенсиях».</w:t>
      </w:r>
    </w:p>
    <w:p w:rsidR="00674D14" w:rsidRDefault="00674D14" w:rsidP="00674D14">
      <w:pPr>
        <w:ind w:firstLine="709"/>
        <w:jc w:val="both"/>
        <w:rPr>
          <w:rFonts w:ascii="Times New Roman" w:hAnsi="Times New Roman" w:cs="Times New Roman"/>
          <w:sz w:val="24"/>
          <w:szCs w:val="24"/>
        </w:rPr>
      </w:pPr>
    </w:p>
    <w:p w:rsidR="00674D14" w:rsidRDefault="00674D14" w:rsidP="00674D14">
      <w:pPr>
        <w:ind w:firstLine="709"/>
        <w:jc w:val="both"/>
        <w:rPr>
          <w:rFonts w:ascii="Times New Roman" w:hAnsi="Times New Roman" w:cs="Times New Roman"/>
          <w:sz w:val="24"/>
          <w:szCs w:val="24"/>
        </w:rPr>
      </w:pPr>
    </w:p>
    <w:p w:rsidR="00674D14" w:rsidRDefault="00674D14" w:rsidP="00674D14">
      <w:pPr>
        <w:ind w:firstLine="709"/>
        <w:jc w:val="both"/>
        <w:rPr>
          <w:rFonts w:ascii="Times New Roman" w:hAnsi="Times New Roman" w:cs="Times New Roman"/>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7049D3">
      <w:pPr>
        <w:shd w:val="clear" w:color="auto" w:fill="FFFFFF"/>
        <w:tabs>
          <w:tab w:val="left" w:pos="475"/>
        </w:tabs>
        <w:outlineLvl w:val="0"/>
        <w:rPr>
          <w:rFonts w:ascii="Times New Roman" w:hAnsi="Times New Roman" w:cs="Times New Roman"/>
          <w:bCs/>
          <w:sz w:val="24"/>
          <w:szCs w:val="24"/>
        </w:rPr>
      </w:pPr>
    </w:p>
    <w:p w:rsidR="007049D3" w:rsidRDefault="007049D3" w:rsidP="007049D3">
      <w:pPr>
        <w:shd w:val="clear" w:color="auto" w:fill="FFFFFF"/>
        <w:tabs>
          <w:tab w:val="left" w:pos="475"/>
        </w:tabs>
        <w:outlineLvl w:val="0"/>
        <w:rPr>
          <w:rFonts w:ascii="Times New Roman" w:hAnsi="Times New Roman" w:cs="Times New Roman"/>
          <w:bCs/>
          <w:sz w:val="24"/>
          <w:szCs w:val="24"/>
        </w:rPr>
      </w:pPr>
    </w:p>
    <w:p w:rsidR="003B5C65" w:rsidRDefault="003B5C65" w:rsidP="00674D14">
      <w:pPr>
        <w:shd w:val="clear" w:color="auto" w:fill="FFFFFF"/>
        <w:tabs>
          <w:tab w:val="left" w:pos="475"/>
        </w:tabs>
        <w:jc w:val="right"/>
        <w:outlineLvl w:val="0"/>
        <w:rPr>
          <w:rFonts w:ascii="Times New Roman" w:hAnsi="Times New Roman" w:cs="Times New Roman"/>
          <w:bCs/>
          <w:sz w:val="18"/>
          <w:szCs w:val="18"/>
        </w:rPr>
      </w:pPr>
    </w:p>
    <w:p w:rsidR="00715525" w:rsidRDefault="00715525" w:rsidP="00674D14">
      <w:pPr>
        <w:shd w:val="clear" w:color="auto" w:fill="FFFFFF"/>
        <w:tabs>
          <w:tab w:val="left" w:pos="475"/>
        </w:tabs>
        <w:jc w:val="right"/>
        <w:outlineLvl w:val="0"/>
        <w:rPr>
          <w:rFonts w:ascii="Times New Roman" w:hAnsi="Times New Roman" w:cs="Times New Roman"/>
          <w:bCs/>
          <w:sz w:val="18"/>
          <w:szCs w:val="18"/>
        </w:rPr>
      </w:pPr>
    </w:p>
    <w:p w:rsidR="00715525" w:rsidRDefault="00715525" w:rsidP="00674D14">
      <w:pPr>
        <w:shd w:val="clear" w:color="auto" w:fill="FFFFFF"/>
        <w:tabs>
          <w:tab w:val="left" w:pos="475"/>
        </w:tabs>
        <w:jc w:val="right"/>
        <w:outlineLvl w:val="0"/>
        <w:rPr>
          <w:rFonts w:ascii="Times New Roman" w:hAnsi="Times New Roman" w:cs="Times New Roman"/>
          <w:bCs/>
          <w:sz w:val="18"/>
          <w:szCs w:val="18"/>
        </w:rPr>
      </w:pPr>
    </w:p>
    <w:p w:rsidR="00715525" w:rsidRDefault="00715525" w:rsidP="00674D14">
      <w:pPr>
        <w:shd w:val="clear" w:color="auto" w:fill="FFFFFF"/>
        <w:tabs>
          <w:tab w:val="left" w:pos="475"/>
        </w:tabs>
        <w:jc w:val="right"/>
        <w:outlineLvl w:val="0"/>
        <w:rPr>
          <w:rFonts w:ascii="Times New Roman" w:hAnsi="Times New Roman" w:cs="Times New Roman"/>
          <w:bCs/>
          <w:sz w:val="18"/>
          <w:szCs w:val="18"/>
        </w:rPr>
      </w:pPr>
    </w:p>
    <w:p w:rsidR="00715525" w:rsidRDefault="00715525" w:rsidP="00674D14">
      <w:pPr>
        <w:shd w:val="clear" w:color="auto" w:fill="FFFFFF"/>
        <w:tabs>
          <w:tab w:val="left" w:pos="475"/>
        </w:tabs>
        <w:jc w:val="right"/>
        <w:outlineLvl w:val="0"/>
        <w:rPr>
          <w:rFonts w:ascii="Times New Roman" w:hAnsi="Times New Roman" w:cs="Times New Roman"/>
          <w:bCs/>
          <w:sz w:val="18"/>
          <w:szCs w:val="18"/>
        </w:rPr>
      </w:pPr>
    </w:p>
    <w:p w:rsidR="00715525" w:rsidRDefault="00715525" w:rsidP="00674D14">
      <w:pPr>
        <w:shd w:val="clear" w:color="auto" w:fill="FFFFFF"/>
        <w:tabs>
          <w:tab w:val="left" w:pos="475"/>
        </w:tabs>
        <w:jc w:val="right"/>
        <w:outlineLvl w:val="0"/>
        <w:rPr>
          <w:rFonts w:ascii="Times New Roman" w:hAnsi="Times New Roman" w:cs="Times New Roman"/>
          <w:bCs/>
          <w:sz w:val="18"/>
          <w:szCs w:val="18"/>
        </w:rPr>
      </w:pPr>
    </w:p>
    <w:p w:rsidR="00674D14" w:rsidRPr="00715525" w:rsidRDefault="00674D14" w:rsidP="00674D14">
      <w:pPr>
        <w:shd w:val="clear" w:color="auto" w:fill="FFFFFF"/>
        <w:tabs>
          <w:tab w:val="left" w:pos="475"/>
        </w:tabs>
        <w:jc w:val="right"/>
        <w:outlineLvl w:val="0"/>
        <w:rPr>
          <w:rFonts w:ascii="Times New Roman" w:hAnsi="Times New Roman" w:cs="Times New Roman"/>
          <w:bCs/>
          <w:sz w:val="16"/>
          <w:szCs w:val="16"/>
        </w:rPr>
      </w:pPr>
      <w:r w:rsidRPr="00715525">
        <w:rPr>
          <w:rFonts w:ascii="Times New Roman" w:hAnsi="Times New Roman" w:cs="Times New Roman"/>
          <w:bCs/>
          <w:sz w:val="16"/>
          <w:szCs w:val="16"/>
        </w:rPr>
        <w:t xml:space="preserve">Приложение № 1 </w:t>
      </w:r>
    </w:p>
    <w:p w:rsidR="00674D14" w:rsidRPr="00715525" w:rsidRDefault="007049D3" w:rsidP="007049D3">
      <w:pPr>
        <w:jc w:val="right"/>
        <w:rPr>
          <w:rFonts w:ascii="Times New Roman" w:hAnsi="Times New Roman" w:cs="Times New Roman"/>
          <w:bCs/>
          <w:sz w:val="16"/>
          <w:szCs w:val="16"/>
        </w:rPr>
      </w:pPr>
      <w:r w:rsidRPr="00715525">
        <w:rPr>
          <w:rFonts w:ascii="Times New Roman" w:hAnsi="Times New Roman" w:cs="Times New Roman"/>
          <w:bCs/>
          <w:sz w:val="16"/>
          <w:szCs w:val="16"/>
        </w:rPr>
        <w:t>к Положению</w:t>
      </w:r>
    </w:p>
    <w:p w:rsidR="007049D3" w:rsidRPr="00715525" w:rsidRDefault="007049D3" w:rsidP="007049D3">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о  порядке назначения и  выплаты  пенсии  </w:t>
      </w:r>
    </w:p>
    <w:p w:rsidR="007049D3" w:rsidRPr="00715525" w:rsidRDefault="007049D3" w:rsidP="007049D3">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за выслугу лет муниципальным служащим, замещавшим </w:t>
      </w:r>
    </w:p>
    <w:p w:rsidR="007049D3" w:rsidRPr="00715525" w:rsidRDefault="007049D3" w:rsidP="007049D3">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должности муниципальной службы в органах </w:t>
      </w:r>
    </w:p>
    <w:p w:rsidR="007049D3" w:rsidRPr="00715525" w:rsidRDefault="007049D3" w:rsidP="007049D3">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местного самоуправления муниципального образования </w:t>
      </w:r>
    </w:p>
    <w:p w:rsidR="007049D3" w:rsidRPr="00715525" w:rsidRDefault="007049D3" w:rsidP="007049D3">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«Кисельнинское сельское поселение»</w:t>
      </w:r>
    </w:p>
    <w:p w:rsidR="007049D3" w:rsidRPr="007049D3" w:rsidRDefault="007049D3" w:rsidP="007049D3">
      <w:pPr>
        <w:jc w:val="right"/>
        <w:rPr>
          <w:rFonts w:ascii="Times New Roman" w:hAnsi="Times New Roman" w:cs="Times New Roman"/>
          <w:bCs/>
          <w:sz w:val="24"/>
          <w:szCs w:val="24"/>
        </w:rPr>
      </w:pPr>
      <w:r w:rsidRPr="00715525">
        <w:rPr>
          <w:rFonts w:ascii="Times New Roman" w:hAnsi="Times New Roman" w:cs="Times New Roman"/>
          <w:bCs/>
          <w:sz w:val="16"/>
          <w:szCs w:val="16"/>
          <w:lang w:eastAsia="en-US"/>
        </w:rPr>
        <w:t xml:space="preserve"> Волховского муниципального района Ленинградской области</w:t>
      </w:r>
    </w:p>
    <w:p w:rsidR="007049D3" w:rsidRDefault="007049D3" w:rsidP="007049D3">
      <w:pPr>
        <w:jc w:val="right"/>
        <w:rPr>
          <w:bCs/>
        </w:rPr>
      </w:pPr>
    </w:p>
    <w:p w:rsidR="007049D3" w:rsidRDefault="007049D3" w:rsidP="00674D14">
      <w:pPr>
        <w:pStyle w:val="a6"/>
        <w:widowControl/>
        <w:overflowPunct w:val="0"/>
        <w:spacing w:before="0" w:line="240" w:lineRule="auto"/>
        <w:jc w:val="center"/>
        <w:textAlignment w:val="baseline"/>
        <w:outlineLvl w:val="0"/>
        <w:rPr>
          <w:b/>
          <w:bCs/>
        </w:rPr>
      </w:pPr>
    </w:p>
    <w:p w:rsidR="00674D14" w:rsidRPr="007049D3" w:rsidRDefault="00674D14" w:rsidP="00674D14">
      <w:pPr>
        <w:pStyle w:val="a6"/>
        <w:widowControl/>
        <w:overflowPunct w:val="0"/>
        <w:spacing w:before="0" w:line="240" w:lineRule="auto"/>
        <w:jc w:val="center"/>
        <w:textAlignment w:val="baseline"/>
        <w:outlineLvl w:val="0"/>
        <w:rPr>
          <w:b/>
          <w:bCs/>
        </w:rPr>
      </w:pPr>
      <w:r w:rsidRPr="007049D3">
        <w:rPr>
          <w:b/>
          <w:bCs/>
        </w:rPr>
        <w:t>Стаж муниципальной службы для назначения пенсии за выслугу лет</w:t>
      </w:r>
    </w:p>
    <w:p w:rsidR="00674D14" w:rsidRDefault="00674D14" w:rsidP="00674D14">
      <w:pPr>
        <w:pStyle w:val="a6"/>
        <w:widowControl/>
        <w:overflowPunct w:val="0"/>
        <w:spacing w:before="0" w:line="240" w:lineRule="auto"/>
        <w:jc w:val="center"/>
        <w:textAlignment w:val="baseline"/>
        <w:outlineLvl w:val="0"/>
        <w:rPr>
          <w:bCs/>
        </w:rPr>
      </w:pPr>
    </w:p>
    <w:p w:rsidR="00674D14" w:rsidRDefault="00674D14" w:rsidP="00674D14">
      <w:pPr>
        <w:pStyle w:val="a6"/>
        <w:widowControl/>
        <w:overflowPunct w:val="0"/>
        <w:spacing w:before="0" w:line="240" w:lineRule="auto"/>
        <w:jc w:val="center"/>
        <w:textAlignment w:val="baseline"/>
        <w:outlineLvl w:val="0"/>
        <w:rPr>
          <w:bCs/>
        </w:rPr>
      </w:pPr>
    </w:p>
    <w:p w:rsidR="00674D14" w:rsidRDefault="00674D14" w:rsidP="00674D14">
      <w:pPr>
        <w:pStyle w:val="a6"/>
        <w:widowControl/>
        <w:overflowPunct w:val="0"/>
        <w:spacing w:before="0" w:line="240" w:lineRule="auto"/>
        <w:jc w:val="center"/>
        <w:textAlignment w:val="baseline"/>
        <w:rPr>
          <w:bCs/>
        </w:rPr>
      </w:pPr>
    </w:p>
    <w:tbl>
      <w:tblPr>
        <w:tblW w:w="0" w:type="auto"/>
        <w:tblInd w:w="534" w:type="dxa"/>
        <w:tblLayout w:type="fixed"/>
        <w:tblLook w:val="04A0"/>
      </w:tblPr>
      <w:tblGrid>
        <w:gridCol w:w="4143"/>
        <w:gridCol w:w="17"/>
        <w:gridCol w:w="4061"/>
      </w:tblGrid>
      <w:tr w:rsidR="00674D14" w:rsidTr="00AD3848">
        <w:trPr>
          <w:trHeight w:val="276"/>
        </w:trPr>
        <w:tc>
          <w:tcPr>
            <w:tcW w:w="4160" w:type="dxa"/>
            <w:gridSpan w:val="2"/>
            <w:vMerge w:val="restart"/>
            <w:tcBorders>
              <w:top w:val="single" w:sz="8" w:space="0" w:color="000000"/>
              <w:left w:val="single" w:sz="8" w:space="0" w:color="000000"/>
              <w:bottom w:val="nil"/>
              <w:right w:val="nil"/>
            </w:tcBorders>
          </w:tcPr>
          <w:p w:rsidR="00674D14" w:rsidRDefault="00674D14" w:rsidP="00AD3848">
            <w:pPr>
              <w:pStyle w:val="a6"/>
              <w:widowControl/>
              <w:overflowPunct w:val="0"/>
              <w:snapToGrid w:val="0"/>
              <w:spacing w:before="0" w:line="240" w:lineRule="auto"/>
              <w:jc w:val="center"/>
              <w:textAlignment w:val="baseline"/>
            </w:pPr>
          </w:p>
          <w:p w:rsidR="00674D14" w:rsidRDefault="00674D14" w:rsidP="00AD3848">
            <w:pPr>
              <w:pStyle w:val="a6"/>
              <w:widowControl/>
              <w:overflowPunct w:val="0"/>
              <w:spacing w:before="0" w:line="240" w:lineRule="auto"/>
              <w:jc w:val="center"/>
              <w:textAlignment w:val="baseline"/>
              <w:rPr>
                <w:shd w:val="clear" w:color="auto" w:fill="FFFFFF"/>
              </w:rPr>
            </w:pPr>
            <w:r>
              <w:t>Год назначения пенсии за выслугу лет</w:t>
            </w:r>
          </w:p>
        </w:tc>
        <w:tc>
          <w:tcPr>
            <w:tcW w:w="4061" w:type="dxa"/>
            <w:vMerge w:val="restart"/>
            <w:tcBorders>
              <w:top w:val="single" w:sz="8" w:space="0" w:color="000000"/>
              <w:left w:val="single" w:sz="8" w:space="0" w:color="000000"/>
              <w:bottom w:val="nil"/>
              <w:right w:val="single" w:sz="4" w:space="0" w:color="000000"/>
            </w:tcBorders>
            <w:hideMark/>
          </w:tcPr>
          <w:p w:rsidR="00674D14" w:rsidRDefault="00674D14" w:rsidP="00AD3848">
            <w:pPr>
              <w:pStyle w:val="a6"/>
              <w:overflowPunct w:val="0"/>
              <w:jc w:val="center"/>
              <w:textAlignment w:val="baseline"/>
            </w:pPr>
            <w:r>
              <w:rPr>
                <w:shd w:val="clear" w:color="auto" w:fill="FFFFFF"/>
              </w:rPr>
              <w:t>Стаж для назначения пенсии за выслугу лет в соответствующем году</w:t>
            </w:r>
          </w:p>
        </w:tc>
      </w:tr>
      <w:tr w:rsidR="00674D14" w:rsidTr="00AD3848">
        <w:trPr>
          <w:trHeight w:val="900"/>
        </w:trPr>
        <w:tc>
          <w:tcPr>
            <w:tcW w:w="8238" w:type="dxa"/>
            <w:gridSpan w:val="2"/>
            <w:vMerge/>
            <w:tcBorders>
              <w:top w:val="single" w:sz="8" w:space="0" w:color="000000"/>
              <w:left w:val="single" w:sz="8" w:space="0" w:color="000000"/>
              <w:bottom w:val="nil"/>
              <w:right w:val="nil"/>
            </w:tcBorders>
            <w:vAlign w:val="center"/>
            <w:hideMark/>
          </w:tcPr>
          <w:p w:rsidR="00674D14" w:rsidRDefault="00674D14" w:rsidP="00AD3848">
            <w:pPr>
              <w:widowControl/>
              <w:suppressAutoHyphens w:val="0"/>
              <w:autoSpaceDE/>
              <w:rPr>
                <w:rFonts w:ascii="Times New Roman" w:hAnsi="Times New Roman" w:cs="Times New Roman"/>
                <w:sz w:val="24"/>
                <w:szCs w:val="24"/>
                <w:shd w:val="clear" w:color="auto" w:fill="FFFFFF"/>
              </w:rPr>
            </w:pPr>
          </w:p>
        </w:tc>
        <w:tc>
          <w:tcPr>
            <w:tcW w:w="4061" w:type="dxa"/>
            <w:vMerge/>
            <w:tcBorders>
              <w:top w:val="single" w:sz="8" w:space="0" w:color="000000"/>
              <w:left w:val="single" w:sz="8" w:space="0" w:color="000000"/>
              <w:bottom w:val="nil"/>
              <w:right w:val="single" w:sz="4" w:space="0" w:color="000000"/>
            </w:tcBorders>
            <w:vAlign w:val="center"/>
            <w:hideMark/>
          </w:tcPr>
          <w:p w:rsidR="00674D14" w:rsidRDefault="00674D14" w:rsidP="00AD3848">
            <w:pPr>
              <w:widowControl/>
              <w:suppressAutoHyphens w:val="0"/>
              <w:autoSpaceDE/>
              <w:rPr>
                <w:rFonts w:ascii="Times New Roman" w:hAnsi="Times New Roman" w:cs="Times New Roman"/>
                <w:sz w:val="24"/>
                <w:szCs w:val="24"/>
              </w:rPr>
            </w:pPr>
          </w:p>
        </w:tc>
      </w:tr>
      <w:tr w:rsidR="00674D14" w:rsidTr="00AD3848">
        <w:tc>
          <w:tcPr>
            <w:tcW w:w="4143" w:type="dxa"/>
            <w:tcBorders>
              <w:top w:val="double" w:sz="2" w:space="0" w:color="000000"/>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t>2017</w:t>
            </w:r>
          </w:p>
        </w:tc>
        <w:tc>
          <w:tcPr>
            <w:tcW w:w="4078" w:type="dxa"/>
            <w:gridSpan w:val="2"/>
            <w:tcBorders>
              <w:top w:val="double" w:sz="2" w:space="0" w:color="000000"/>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15 лет 6 месяцев</w:t>
            </w:r>
          </w:p>
        </w:tc>
      </w:tr>
      <w:tr w:rsidR="00674D14" w:rsidTr="00AD3848">
        <w:tc>
          <w:tcPr>
            <w:tcW w:w="4143" w:type="dxa"/>
            <w:tcBorders>
              <w:top w:val="nil"/>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t>2018</w:t>
            </w:r>
          </w:p>
        </w:tc>
        <w:tc>
          <w:tcPr>
            <w:tcW w:w="4078" w:type="dxa"/>
            <w:gridSpan w:val="2"/>
            <w:tcBorders>
              <w:top w:val="nil"/>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16 лет</w:t>
            </w:r>
          </w:p>
        </w:tc>
      </w:tr>
      <w:tr w:rsidR="00674D14" w:rsidTr="00AD3848">
        <w:tc>
          <w:tcPr>
            <w:tcW w:w="4143" w:type="dxa"/>
            <w:tcBorders>
              <w:top w:val="single" w:sz="4" w:space="0" w:color="000000"/>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t>2019</w:t>
            </w:r>
          </w:p>
        </w:tc>
        <w:tc>
          <w:tcPr>
            <w:tcW w:w="4078" w:type="dxa"/>
            <w:gridSpan w:val="2"/>
            <w:tcBorders>
              <w:top w:val="single" w:sz="4" w:space="0" w:color="000000"/>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16 лет 6 месяцев</w:t>
            </w:r>
          </w:p>
        </w:tc>
      </w:tr>
      <w:tr w:rsidR="00674D14" w:rsidTr="00AD3848">
        <w:tc>
          <w:tcPr>
            <w:tcW w:w="4143" w:type="dxa"/>
            <w:tcBorders>
              <w:top w:val="single" w:sz="4" w:space="0" w:color="000000"/>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t>2020</w:t>
            </w:r>
          </w:p>
        </w:tc>
        <w:tc>
          <w:tcPr>
            <w:tcW w:w="4078" w:type="dxa"/>
            <w:gridSpan w:val="2"/>
            <w:tcBorders>
              <w:top w:val="single" w:sz="4" w:space="0" w:color="000000"/>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17 лет</w:t>
            </w:r>
          </w:p>
        </w:tc>
      </w:tr>
      <w:tr w:rsidR="00674D14" w:rsidTr="00AD3848">
        <w:tc>
          <w:tcPr>
            <w:tcW w:w="4143" w:type="dxa"/>
            <w:tcBorders>
              <w:top w:val="single" w:sz="4" w:space="0" w:color="000000"/>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t>2021</w:t>
            </w:r>
          </w:p>
        </w:tc>
        <w:tc>
          <w:tcPr>
            <w:tcW w:w="4078" w:type="dxa"/>
            <w:gridSpan w:val="2"/>
            <w:tcBorders>
              <w:top w:val="single" w:sz="4" w:space="0" w:color="000000"/>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17 лет 6 месяцев</w:t>
            </w:r>
          </w:p>
        </w:tc>
      </w:tr>
      <w:tr w:rsidR="00674D14" w:rsidTr="00AD3848">
        <w:tc>
          <w:tcPr>
            <w:tcW w:w="4143" w:type="dxa"/>
            <w:tcBorders>
              <w:top w:val="single" w:sz="4" w:space="0" w:color="000000"/>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t>2022</w:t>
            </w:r>
          </w:p>
        </w:tc>
        <w:tc>
          <w:tcPr>
            <w:tcW w:w="4078" w:type="dxa"/>
            <w:gridSpan w:val="2"/>
            <w:tcBorders>
              <w:top w:val="single" w:sz="4" w:space="0" w:color="000000"/>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18 лет</w:t>
            </w:r>
          </w:p>
        </w:tc>
      </w:tr>
      <w:tr w:rsidR="00674D14" w:rsidTr="00AD3848">
        <w:tc>
          <w:tcPr>
            <w:tcW w:w="4143" w:type="dxa"/>
            <w:tcBorders>
              <w:top w:val="single" w:sz="4" w:space="0" w:color="000000"/>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t>2023</w:t>
            </w:r>
          </w:p>
        </w:tc>
        <w:tc>
          <w:tcPr>
            <w:tcW w:w="4078" w:type="dxa"/>
            <w:gridSpan w:val="2"/>
            <w:tcBorders>
              <w:top w:val="single" w:sz="4" w:space="0" w:color="000000"/>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18 лет 6 месяцев</w:t>
            </w:r>
          </w:p>
        </w:tc>
      </w:tr>
      <w:tr w:rsidR="00674D14" w:rsidTr="00AD3848">
        <w:tc>
          <w:tcPr>
            <w:tcW w:w="4143" w:type="dxa"/>
            <w:tcBorders>
              <w:top w:val="single" w:sz="4" w:space="0" w:color="000000"/>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t>2024</w:t>
            </w:r>
          </w:p>
        </w:tc>
        <w:tc>
          <w:tcPr>
            <w:tcW w:w="4078" w:type="dxa"/>
            <w:gridSpan w:val="2"/>
            <w:tcBorders>
              <w:top w:val="single" w:sz="4" w:space="0" w:color="000000"/>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19 лет</w:t>
            </w:r>
          </w:p>
        </w:tc>
      </w:tr>
      <w:tr w:rsidR="00674D14" w:rsidTr="00AD3848">
        <w:tc>
          <w:tcPr>
            <w:tcW w:w="4143" w:type="dxa"/>
            <w:tcBorders>
              <w:top w:val="single" w:sz="4" w:space="0" w:color="000000"/>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t>2025</w:t>
            </w:r>
          </w:p>
        </w:tc>
        <w:tc>
          <w:tcPr>
            <w:tcW w:w="4078" w:type="dxa"/>
            <w:gridSpan w:val="2"/>
            <w:tcBorders>
              <w:top w:val="single" w:sz="4" w:space="0" w:color="000000"/>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19 лет 6 месяцев</w:t>
            </w:r>
          </w:p>
        </w:tc>
      </w:tr>
      <w:tr w:rsidR="00674D14" w:rsidTr="00AD3848">
        <w:tc>
          <w:tcPr>
            <w:tcW w:w="4143" w:type="dxa"/>
            <w:tcBorders>
              <w:top w:val="single" w:sz="4" w:space="0" w:color="000000"/>
              <w:left w:val="single" w:sz="8" w:space="0" w:color="000000"/>
              <w:bottom w:val="single" w:sz="4" w:space="0" w:color="000000"/>
              <w:right w:val="nil"/>
            </w:tcBorders>
            <w:hideMark/>
          </w:tcPr>
          <w:p w:rsidR="00674D14" w:rsidRDefault="00674D14" w:rsidP="00AD3848">
            <w:pPr>
              <w:pStyle w:val="a6"/>
              <w:widowControl/>
              <w:overflowPunct w:val="0"/>
              <w:spacing w:before="0" w:line="240" w:lineRule="auto"/>
              <w:jc w:val="center"/>
              <w:textAlignment w:val="baseline"/>
            </w:pPr>
            <w:r>
              <w:rPr>
                <w:shd w:val="clear" w:color="auto" w:fill="FFFFFF"/>
              </w:rPr>
              <w:t>2026 и последующие годы</w:t>
            </w:r>
          </w:p>
        </w:tc>
        <w:tc>
          <w:tcPr>
            <w:tcW w:w="4078" w:type="dxa"/>
            <w:gridSpan w:val="2"/>
            <w:tcBorders>
              <w:top w:val="single" w:sz="4" w:space="0" w:color="000000"/>
              <w:left w:val="single" w:sz="4" w:space="0" w:color="000000"/>
              <w:bottom w:val="single" w:sz="4" w:space="0" w:color="000000"/>
              <w:right w:val="single" w:sz="4" w:space="0" w:color="000000"/>
            </w:tcBorders>
            <w:hideMark/>
          </w:tcPr>
          <w:p w:rsidR="00674D14" w:rsidRDefault="00674D14" w:rsidP="00AD3848">
            <w:pPr>
              <w:pStyle w:val="a6"/>
              <w:widowControl/>
              <w:overflowPunct w:val="0"/>
              <w:spacing w:before="0" w:line="240" w:lineRule="auto"/>
              <w:jc w:val="center"/>
              <w:textAlignment w:val="baseline"/>
            </w:pPr>
            <w:r>
              <w:t>20 лет</w:t>
            </w:r>
          </w:p>
        </w:tc>
      </w:tr>
    </w:tbl>
    <w:p w:rsidR="00674D14" w:rsidRDefault="00674D14" w:rsidP="00674D14">
      <w:pPr>
        <w:shd w:val="clear" w:color="auto" w:fill="FFFFFF"/>
        <w:tabs>
          <w:tab w:val="left" w:pos="475"/>
        </w:tabs>
        <w:jc w:val="center"/>
        <w:rPr>
          <w:rFonts w:ascii="Times New Roman" w:hAnsi="Times New Roman" w:cs="Times New Roman"/>
          <w:color w:val="000000"/>
          <w:spacing w:val="-3"/>
          <w:sz w:val="24"/>
          <w:szCs w:val="24"/>
        </w:rPr>
      </w:pPr>
    </w:p>
    <w:p w:rsidR="00674D14" w:rsidRDefault="00674D14" w:rsidP="00674D14">
      <w:pPr>
        <w:shd w:val="clear" w:color="auto" w:fill="FFFFFF"/>
        <w:tabs>
          <w:tab w:val="left" w:pos="475"/>
        </w:tabs>
        <w:rPr>
          <w:rFonts w:ascii="Times New Roman" w:hAnsi="Times New Roman" w:cs="Times New Roman"/>
          <w:color w:val="000000"/>
          <w:spacing w:val="-3"/>
        </w:rPr>
      </w:pPr>
      <w:r>
        <w:rPr>
          <w:rFonts w:ascii="Times New Roman" w:hAnsi="Times New Roman" w:cs="Times New Roman"/>
          <w:color w:val="000000"/>
          <w:spacing w:val="-3"/>
          <w:sz w:val="24"/>
          <w:szCs w:val="24"/>
        </w:rPr>
        <w:t xml:space="preserve">                                                                                                                      </w:t>
      </w:r>
    </w:p>
    <w:p w:rsidR="00674D14" w:rsidRDefault="00674D14" w:rsidP="00674D14">
      <w:pPr>
        <w:shd w:val="clear" w:color="auto" w:fill="FFFFFF"/>
        <w:tabs>
          <w:tab w:val="left" w:pos="475"/>
        </w:tabs>
      </w:pPr>
      <w:r>
        <w:rPr>
          <w:rFonts w:ascii="Times New Roman" w:hAnsi="Times New Roman" w:cs="Times New Roman"/>
          <w:color w:val="000000"/>
          <w:spacing w:val="-3"/>
        </w:rPr>
        <w:t xml:space="preserve">                                                                                                                                                       </w:t>
      </w: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674D14" w:rsidRDefault="00674D14" w:rsidP="00674D14">
      <w:pPr>
        <w:shd w:val="clear" w:color="auto" w:fill="FFFFFF"/>
        <w:tabs>
          <w:tab w:val="left" w:pos="475"/>
        </w:tabs>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DC4DC5" w:rsidRDefault="00DC4DC5" w:rsidP="00674D14">
      <w:pPr>
        <w:shd w:val="clear" w:color="auto" w:fill="FFFFFF"/>
        <w:tabs>
          <w:tab w:val="left" w:pos="475"/>
        </w:tabs>
        <w:jc w:val="right"/>
        <w:outlineLvl w:val="0"/>
        <w:rPr>
          <w:rFonts w:ascii="Times New Roman" w:hAnsi="Times New Roman" w:cs="Times New Roman"/>
          <w:bCs/>
          <w:sz w:val="24"/>
          <w:szCs w:val="24"/>
        </w:rPr>
      </w:pPr>
    </w:p>
    <w:p w:rsidR="007049D3" w:rsidRDefault="007049D3" w:rsidP="003B5C65">
      <w:pPr>
        <w:shd w:val="clear" w:color="auto" w:fill="FFFFFF"/>
        <w:tabs>
          <w:tab w:val="left" w:pos="475"/>
        </w:tabs>
        <w:outlineLvl w:val="0"/>
        <w:rPr>
          <w:rFonts w:ascii="Times New Roman" w:hAnsi="Times New Roman" w:cs="Times New Roman"/>
          <w:bCs/>
          <w:sz w:val="24"/>
          <w:szCs w:val="24"/>
        </w:rPr>
      </w:pPr>
    </w:p>
    <w:p w:rsidR="003B5C65" w:rsidRDefault="003B5C65" w:rsidP="003B5C65">
      <w:pPr>
        <w:shd w:val="clear" w:color="auto" w:fill="FFFFFF"/>
        <w:tabs>
          <w:tab w:val="left" w:pos="475"/>
        </w:tabs>
        <w:outlineLvl w:val="0"/>
        <w:rPr>
          <w:rFonts w:ascii="Times New Roman" w:hAnsi="Times New Roman" w:cs="Times New Roman"/>
          <w:bCs/>
          <w:sz w:val="24"/>
          <w:szCs w:val="24"/>
        </w:rPr>
      </w:pPr>
    </w:p>
    <w:p w:rsidR="00674D14" w:rsidRPr="00715525" w:rsidRDefault="00674D14" w:rsidP="00674D14">
      <w:pPr>
        <w:shd w:val="clear" w:color="auto" w:fill="FFFFFF"/>
        <w:tabs>
          <w:tab w:val="left" w:pos="475"/>
        </w:tabs>
        <w:jc w:val="right"/>
        <w:outlineLvl w:val="0"/>
        <w:rPr>
          <w:rFonts w:ascii="Times New Roman" w:hAnsi="Times New Roman" w:cs="Times New Roman"/>
          <w:bCs/>
          <w:sz w:val="16"/>
          <w:szCs w:val="16"/>
        </w:rPr>
      </w:pPr>
      <w:r w:rsidRPr="00715525">
        <w:rPr>
          <w:rFonts w:ascii="Times New Roman" w:hAnsi="Times New Roman" w:cs="Times New Roman"/>
          <w:bCs/>
          <w:sz w:val="16"/>
          <w:szCs w:val="16"/>
        </w:rPr>
        <w:t xml:space="preserve">Приложение № 2 </w:t>
      </w:r>
    </w:p>
    <w:p w:rsidR="003B5C65" w:rsidRPr="00715525" w:rsidRDefault="003B5C65" w:rsidP="003B5C65">
      <w:pPr>
        <w:jc w:val="right"/>
        <w:rPr>
          <w:rFonts w:ascii="Times New Roman" w:hAnsi="Times New Roman" w:cs="Times New Roman"/>
          <w:bCs/>
          <w:sz w:val="16"/>
          <w:szCs w:val="16"/>
        </w:rPr>
      </w:pPr>
      <w:r w:rsidRPr="00715525">
        <w:rPr>
          <w:rFonts w:ascii="Times New Roman" w:hAnsi="Times New Roman" w:cs="Times New Roman"/>
          <w:bCs/>
          <w:sz w:val="16"/>
          <w:szCs w:val="16"/>
        </w:rPr>
        <w:t>к Положению</w:t>
      </w:r>
    </w:p>
    <w:p w:rsidR="003B5C65" w:rsidRPr="00715525" w:rsidRDefault="003B5C65" w:rsidP="003B5C65">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о  порядке назначения и  выплаты  пенсии  </w:t>
      </w:r>
    </w:p>
    <w:p w:rsidR="003B5C65" w:rsidRPr="00715525" w:rsidRDefault="003B5C65" w:rsidP="003B5C65">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за выслугу лет муниципальным служащим, замещавшим </w:t>
      </w:r>
    </w:p>
    <w:p w:rsidR="003B5C65" w:rsidRPr="00715525" w:rsidRDefault="003B5C65" w:rsidP="003B5C65">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должности муниципальной службы в органах </w:t>
      </w:r>
    </w:p>
    <w:p w:rsidR="003B5C65" w:rsidRPr="00715525" w:rsidRDefault="003B5C65" w:rsidP="003B5C65">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местного самоуправления муниципального образования </w:t>
      </w:r>
    </w:p>
    <w:p w:rsidR="003B5C65" w:rsidRPr="00715525" w:rsidRDefault="003B5C65" w:rsidP="003B5C65">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«Кисельнинское сельское поселение»</w:t>
      </w:r>
    </w:p>
    <w:p w:rsidR="003B5C65" w:rsidRPr="00715525" w:rsidRDefault="003B5C65" w:rsidP="003B5C65">
      <w:pPr>
        <w:jc w:val="right"/>
        <w:rPr>
          <w:rFonts w:ascii="Times New Roman" w:hAnsi="Times New Roman" w:cs="Times New Roman"/>
          <w:bCs/>
          <w:sz w:val="16"/>
          <w:szCs w:val="16"/>
        </w:rPr>
      </w:pPr>
      <w:r w:rsidRPr="00715525">
        <w:rPr>
          <w:rFonts w:ascii="Times New Roman" w:hAnsi="Times New Roman" w:cs="Times New Roman"/>
          <w:bCs/>
          <w:sz w:val="16"/>
          <w:szCs w:val="16"/>
          <w:lang w:eastAsia="en-US"/>
        </w:rPr>
        <w:t xml:space="preserve"> Волховского муниципального района Ленинградской области</w:t>
      </w:r>
    </w:p>
    <w:p w:rsidR="00674D14" w:rsidRDefault="00674D14" w:rsidP="00674D14">
      <w:pPr>
        <w:shd w:val="clear" w:color="auto" w:fill="FFFFFF"/>
        <w:tabs>
          <w:tab w:val="left" w:pos="475"/>
        </w:tabs>
        <w:rPr>
          <w:rFonts w:ascii="Times New Roman" w:hAnsi="Times New Roman" w:cs="Times New Roman"/>
          <w:bCs/>
          <w:sz w:val="24"/>
          <w:szCs w:val="24"/>
        </w:rPr>
      </w:pPr>
    </w:p>
    <w:p w:rsidR="003B5C65" w:rsidRDefault="003B5C65" w:rsidP="00674D14">
      <w:pPr>
        <w:shd w:val="clear" w:color="auto" w:fill="FFFFFF"/>
        <w:tabs>
          <w:tab w:val="left" w:pos="475"/>
        </w:tabs>
        <w:rPr>
          <w:rFonts w:ascii="Times New Roman" w:hAnsi="Times New Roman" w:cs="Times New Roman"/>
          <w:b/>
          <w:color w:val="000000"/>
          <w:spacing w:val="-3"/>
          <w:sz w:val="24"/>
          <w:szCs w:val="24"/>
        </w:rPr>
      </w:pPr>
    </w:p>
    <w:p w:rsidR="003B5C65" w:rsidRDefault="003B5C65" w:rsidP="00674D14">
      <w:pPr>
        <w:shd w:val="clear" w:color="auto" w:fill="FFFFFF"/>
        <w:tabs>
          <w:tab w:val="left" w:pos="475"/>
        </w:tabs>
        <w:rPr>
          <w:rFonts w:ascii="Times New Roman" w:hAnsi="Times New Roman" w:cs="Times New Roman"/>
          <w:b/>
          <w:color w:val="000000"/>
          <w:spacing w:val="-3"/>
          <w:sz w:val="24"/>
          <w:szCs w:val="24"/>
        </w:rPr>
      </w:pPr>
    </w:p>
    <w:p w:rsidR="003B5C65" w:rsidRDefault="003B5C65" w:rsidP="00674D14">
      <w:pPr>
        <w:shd w:val="clear" w:color="auto" w:fill="FFFFFF"/>
        <w:tabs>
          <w:tab w:val="left" w:pos="475"/>
        </w:tabs>
        <w:rPr>
          <w:rFonts w:ascii="Times New Roman" w:hAnsi="Times New Roman" w:cs="Times New Roman"/>
          <w:b/>
          <w:color w:val="000000"/>
          <w:spacing w:val="-3"/>
          <w:sz w:val="24"/>
          <w:szCs w:val="24"/>
        </w:rPr>
      </w:pPr>
    </w:p>
    <w:p w:rsidR="00674D14" w:rsidRDefault="00674D14" w:rsidP="00674D14">
      <w:pPr>
        <w:shd w:val="clear" w:color="auto" w:fill="FFFFFF"/>
        <w:tabs>
          <w:tab w:val="left" w:pos="475"/>
        </w:tabs>
        <w:jc w:val="right"/>
        <w:outlineLvl w:val="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Главе администрации </w:t>
      </w:r>
    </w:p>
    <w:p w:rsidR="00674D14" w:rsidRDefault="00674D14" w:rsidP="00674D14">
      <w:pPr>
        <w:shd w:val="clear" w:color="auto" w:fill="FFFFFF"/>
        <w:tabs>
          <w:tab w:val="left" w:pos="475"/>
        </w:tabs>
        <w:jc w:val="right"/>
        <w:outlineLvl w:val="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муниципального образования</w:t>
      </w:r>
    </w:p>
    <w:p w:rsidR="00674D14" w:rsidRDefault="003B5C65" w:rsidP="00674D14">
      <w:pPr>
        <w:shd w:val="clear" w:color="auto" w:fill="FFFFFF"/>
        <w:tabs>
          <w:tab w:val="left" w:pos="475"/>
        </w:tabs>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«Кисельнинское сельского поселение»</w:t>
      </w:r>
    </w:p>
    <w:p w:rsidR="00674D14" w:rsidRDefault="00674D14" w:rsidP="00674D14">
      <w:pPr>
        <w:shd w:val="clear" w:color="auto" w:fill="FFFFFF"/>
        <w:tabs>
          <w:tab w:val="left" w:pos="475"/>
        </w:tabs>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Волховского муниципального района</w:t>
      </w:r>
    </w:p>
    <w:p w:rsidR="003B5C65" w:rsidRDefault="003B5C65" w:rsidP="00674D14">
      <w:pPr>
        <w:shd w:val="clear" w:color="auto" w:fill="FFFFFF"/>
        <w:tabs>
          <w:tab w:val="left" w:pos="475"/>
        </w:tabs>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Ленинградской  области</w:t>
      </w:r>
    </w:p>
    <w:p w:rsidR="00674D14" w:rsidRDefault="00674D14" w:rsidP="00674D14">
      <w:pPr>
        <w:shd w:val="clear" w:color="auto" w:fill="FFFFFF"/>
        <w:tabs>
          <w:tab w:val="left" w:pos="475"/>
        </w:tabs>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____________________________________________________</w:t>
      </w:r>
    </w:p>
    <w:p w:rsidR="00674D14" w:rsidRDefault="00674D14" w:rsidP="00674D14">
      <w:pPr>
        <w:shd w:val="clear" w:color="auto" w:fill="FFFFFF"/>
        <w:tabs>
          <w:tab w:val="left" w:pos="475"/>
        </w:tabs>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Pr>
          <w:rFonts w:ascii="Times New Roman" w:hAnsi="Times New Roman" w:cs="Times New Roman"/>
          <w:color w:val="000000"/>
          <w:spacing w:val="-3"/>
        </w:rPr>
        <w:t>(фамилия, имя, отчество)</w:t>
      </w:r>
    </w:p>
    <w:p w:rsidR="00674D14" w:rsidRDefault="00674D14" w:rsidP="00674D14">
      <w:pPr>
        <w:shd w:val="clear" w:color="auto" w:fill="FFFFFF"/>
        <w:tabs>
          <w:tab w:val="left" w:pos="475"/>
        </w:tabs>
        <w:jc w:val="right"/>
        <w:rPr>
          <w:rFonts w:ascii="Times New Roman" w:hAnsi="Times New Roman" w:cs="Times New Roman"/>
          <w:color w:val="000000"/>
          <w:spacing w:val="-3"/>
        </w:rPr>
      </w:pPr>
      <w:r>
        <w:rPr>
          <w:rFonts w:ascii="Times New Roman" w:hAnsi="Times New Roman" w:cs="Times New Roman"/>
          <w:color w:val="000000"/>
          <w:spacing w:val="-3"/>
          <w:sz w:val="24"/>
          <w:szCs w:val="24"/>
        </w:rPr>
        <w:t>от ____________________________________________________</w:t>
      </w:r>
    </w:p>
    <w:p w:rsidR="00674D14" w:rsidRDefault="00674D14" w:rsidP="00674D14">
      <w:pPr>
        <w:shd w:val="clear" w:color="auto" w:fill="FFFFFF"/>
        <w:tabs>
          <w:tab w:val="left" w:pos="475"/>
        </w:tabs>
        <w:jc w:val="center"/>
        <w:rPr>
          <w:rFonts w:ascii="Times New Roman" w:hAnsi="Times New Roman" w:cs="Times New Roman"/>
          <w:color w:val="000000"/>
          <w:spacing w:val="-3"/>
          <w:sz w:val="24"/>
          <w:szCs w:val="24"/>
        </w:rPr>
      </w:pPr>
      <w:r>
        <w:rPr>
          <w:rFonts w:ascii="Times New Roman" w:hAnsi="Times New Roman" w:cs="Times New Roman"/>
          <w:color w:val="000000"/>
          <w:spacing w:val="-3"/>
        </w:rPr>
        <w:t xml:space="preserve">                                                                                                    (фамилия, имя, отчество)</w:t>
      </w:r>
    </w:p>
    <w:p w:rsidR="00674D14" w:rsidRDefault="00674D14" w:rsidP="003B5C65">
      <w:pPr>
        <w:shd w:val="clear" w:color="auto" w:fill="FFFFFF"/>
        <w:tabs>
          <w:tab w:val="left" w:pos="475"/>
        </w:tabs>
        <w:jc w:val="right"/>
        <w:rPr>
          <w:rFonts w:ascii="Times New Roman" w:hAnsi="Times New Roman" w:cs="Times New Roman"/>
          <w:color w:val="000000"/>
          <w:spacing w:val="-3"/>
        </w:rPr>
      </w:pPr>
      <w:r>
        <w:rPr>
          <w:rFonts w:ascii="Times New Roman" w:hAnsi="Times New Roman" w:cs="Times New Roman"/>
          <w:color w:val="000000"/>
          <w:spacing w:val="-3"/>
          <w:sz w:val="24"/>
          <w:szCs w:val="24"/>
        </w:rPr>
        <w:t>родившегося (родившейся)     _________________</w:t>
      </w:r>
    </w:p>
    <w:p w:rsidR="00674D14" w:rsidRDefault="00674D14" w:rsidP="00674D14">
      <w:pPr>
        <w:shd w:val="clear" w:color="auto" w:fill="FFFFFF"/>
        <w:tabs>
          <w:tab w:val="left" w:pos="475"/>
        </w:tabs>
        <w:jc w:val="center"/>
        <w:rPr>
          <w:rFonts w:ascii="Times New Roman" w:hAnsi="Times New Roman" w:cs="Times New Roman"/>
          <w:color w:val="000000"/>
          <w:spacing w:val="-3"/>
          <w:sz w:val="24"/>
          <w:szCs w:val="24"/>
        </w:rPr>
      </w:pPr>
      <w:r>
        <w:rPr>
          <w:rFonts w:ascii="Times New Roman" w:hAnsi="Times New Roman" w:cs="Times New Roman"/>
          <w:color w:val="000000"/>
          <w:spacing w:val="-3"/>
        </w:rPr>
        <w:t xml:space="preserve">                                                                                                   </w:t>
      </w:r>
      <w:r w:rsidR="003B5C65">
        <w:rPr>
          <w:rFonts w:ascii="Times New Roman" w:hAnsi="Times New Roman" w:cs="Times New Roman"/>
          <w:color w:val="000000"/>
          <w:spacing w:val="-3"/>
        </w:rPr>
        <w:t xml:space="preserve">                                                  </w:t>
      </w:r>
      <w:r>
        <w:rPr>
          <w:rFonts w:ascii="Times New Roman" w:hAnsi="Times New Roman" w:cs="Times New Roman"/>
          <w:color w:val="000000"/>
          <w:spacing w:val="-3"/>
        </w:rPr>
        <w:t>(число, месяц, год)</w:t>
      </w:r>
    </w:p>
    <w:p w:rsidR="00674D14" w:rsidRDefault="00674D14" w:rsidP="003B5C65">
      <w:pPr>
        <w:shd w:val="clear" w:color="auto" w:fill="FFFFFF"/>
        <w:tabs>
          <w:tab w:val="left" w:pos="475"/>
        </w:tabs>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работавшего (работавшей) </w:t>
      </w:r>
      <w:r w:rsidR="003B5C65">
        <w:rPr>
          <w:rFonts w:ascii="Times New Roman" w:hAnsi="Times New Roman" w:cs="Times New Roman"/>
          <w:color w:val="000000"/>
          <w:spacing w:val="-3"/>
          <w:sz w:val="24"/>
          <w:szCs w:val="24"/>
        </w:rPr>
        <w:t>________________________________</w:t>
      </w:r>
    </w:p>
    <w:p w:rsidR="00674D14" w:rsidRDefault="00674D14" w:rsidP="00674D14">
      <w:pPr>
        <w:shd w:val="clear" w:color="auto" w:fill="FFFFFF"/>
        <w:tabs>
          <w:tab w:val="left" w:pos="475"/>
        </w:tabs>
        <w:jc w:val="center"/>
        <w:rPr>
          <w:rFonts w:ascii="Times New Roman" w:hAnsi="Times New Roman" w:cs="Times New Roman"/>
          <w:color w:val="000000"/>
          <w:spacing w:val="-3"/>
        </w:rPr>
      </w:pPr>
      <w:r>
        <w:rPr>
          <w:rFonts w:ascii="Times New Roman" w:hAnsi="Times New Roman" w:cs="Times New Roman"/>
          <w:color w:val="000000"/>
          <w:spacing w:val="-3"/>
          <w:sz w:val="24"/>
          <w:szCs w:val="24"/>
        </w:rPr>
        <w:t xml:space="preserve">                                               _________________________________________________________</w:t>
      </w:r>
    </w:p>
    <w:p w:rsidR="00674D14" w:rsidRDefault="00674D14" w:rsidP="00674D14">
      <w:pPr>
        <w:shd w:val="clear" w:color="auto" w:fill="FFFFFF"/>
        <w:tabs>
          <w:tab w:val="left" w:pos="475"/>
        </w:tabs>
        <w:jc w:val="center"/>
        <w:rPr>
          <w:rFonts w:ascii="Times New Roman" w:hAnsi="Times New Roman" w:cs="Times New Roman"/>
          <w:color w:val="000000"/>
          <w:spacing w:val="-3"/>
        </w:rPr>
      </w:pPr>
      <w:r>
        <w:rPr>
          <w:rFonts w:ascii="Times New Roman" w:hAnsi="Times New Roman" w:cs="Times New Roman"/>
          <w:color w:val="000000"/>
          <w:spacing w:val="-3"/>
        </w:rPr>
        <w:t xml:space="preserve">                                                          (указать последнюю должность муниципальной службы, дату увольнения)</w:t>
      </w:r>
    </w:p>
    <w:p w:rsidR="003B5C65" w:rsidRDefault="003B5C65" w:rsidP="003B5C65">
      <w:pPr>
        <w:shd w:val="clear" w:color="auto" w:fill="FFFFFF"/>
        <w:tabs>
          <w:tab w:val="left" w:pos="475"/>
        </w:tabs>
        <w:jc w:val="right"/>
        <w:rPr>
          <w:rFonts w:ascii="Times New Roman" w:hAnsi="Times New Roman" w:cs="Times New Roman"/>
          <w:color w:val="000000"/>
          <w:spacing w:val="-3"/>
        </w:rPr>
      </w:pPr>
      <w:r>
        <w:rPr>
          <w:rFonts w:ascii="Times New Roman" w:hAnsi="Times New Roman" w:cs="Times New Roman"/>
          <w:color w:val="000000"/>
          <w:spacing w:val="-3"/>
        </w:rPr>
        <w:t>_____________________________________________________________________</w:t>
      </w:r>
    </w:p>
    <w:p w:rsidR="003B5C65" w:rsidRDefault="003B5C65" w:rsidP="003B5C65">
      <w:pPr>
        <w:shd w:val="clear" w:color="auto" w:fill="FFFFFF"/>
        <w:tabs>
          <w:tab w:val="left" w:pos="475"/>
        </w:tabs>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_________________________________________________________</w:t>
      </w:r>
    </w:p>
    <w:p w:rsidR="00674D14" w:rsidRDefault="00674D14" w:rsidP="00674D14">
      <w:pPr>
        <w:shd w:val="clear" w:color="auto" w:fill="FFFFFF"/>
        <w:tabs>
          <w:tab w:val="left" w:pos="475"/>
        </w:tabs>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Домашний адрес: __________________________________________</w:t>
      </w:r>
    </w:p>
    <w:p w:rsidR="003B5C65" w:rsidRDefault="003B5C65" w:rsidP="003B5C65">
      <w:pPr>
        <w:shd w:val="clear" w:color="auto" w:fill="FFFFFF"/>
        <w:tabs>
          <w:tab w:val="left" w:pos="475"/>
        </w:tabs>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__________________________________________________________</w:t>
      </w:r>
    </w:p>
    <w:p w:rsidR="00674D14" w:rsidRDefault="00674D14" w:rsidP="00674D14">
      <w:pPr>
        <w:shd w:val="clear" w:color="auto" w:fill="FFFFFF"/>
        <w:tabs>
          <w:tab w:val="left" w:pos="475"/>
        </w:tabs>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 xml:space="preserve">                                            Телефон: __________________________________________________</w:t>
      </w:r>
    </w:p>
    <w:p w:rsidR="00674D14" w:rsidRDefault="00674D14" w:rsidP="00674D14">
      <w:pPr>
        <w:shd w:val="clear" w:color="auto" w:fill="FFFFFF"/>
        <w:tabs>
          <w:tab w:val="left" w:pos="475"/>
        </w:tabs>
        <w:jc w:val="center"/>
        <w:rPr>
          <w:rFonts w:ascii="Times New Roman" w:hAnsi="Times New Roman" w:cs="Times New Roman"/>
          <w:b/>
          <w:color w:val="000000"/>
          <w:spacing w:val="-3"/>
          <w:sz w:val="24"/>
          <w:szCs w:val="24"/>
        </w:rPr>
      </w:pPr>
    </w:p>
    <w:p w:rsidR="00674D14" w:rsidRDefault="00674D14" w:rsidP="00674D14">
      <w:pPr>
        <w:shd w:val="clear" w:color="auto" w:fill="FFFFFF"/>
        <w:tabs>
          <w:tab w:val="left" w:pos="475"/>
        </w:tabs>
        <w:jc w:val="center"/>
        <w:outlineLvl w:val="0"/>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ЗАЯВЛЕНИЕ</w:t>
      </w:r>
    </w:p>
    <w:p w:rsidR="003B5C65" w:rsidRDefault="003B5C65" w:rsidP="00674D14">
      <w:pPr>
        <w:shd w:val="clear" w:color="auto" w:fill="FFFFFF"/>
        <w:tabs>
          <w:tab w:val="left" w:pos="475"/>
        </w:tabs>
        <w:jc w:val="center"/>
        <w:outlineLvl w:val="0"/>
        <w:rPr>
          <w:rFonts w:ascii="Times New Roman" w:hAnsi="Times New Roman" w:cs="Times New Roman"/>
          <w:b/>
          <w:color w:val="000000"/>
          <w:spacing w:val="-3"/>
          <w:sz w:val="24"/>
          <w:szCs w:val="24"/>
        </w:rPr>
      </w:pPr>
    </w:p>
    <w:p w:rsidR="00674D14" w:rsidRDefault="00674D14" w:rsidP="00674D14">
      <w:pPr>
        <w:shd w:val="clear" w:color="auto" w:fill="FFFFFF"/>
        <w:tabs>
          <w:tab w:val="left" w:pos="475"/>
        </w:tabs>
        <w:jc w:val="both"/>
        <w:rPr>
          <w:rFonts w:ascii="Times New Roman" w:hAnsi="Times New Roman" w:cs="Times New Roman"/>
          <w:color w:val="000000"/>
          <w:spacing w:val="-3"/>
          <w:sz w:val="24"/>
          <w:szCs w:val="24"/>
        </w:rPr>
      </w:pPr>
      <w:r>
        <w:rPr>
          <w:rFonts w:ascii="Times New Roman" w:hAnsi="Times New Roman" w:cs="Times New Roman"/>
          <w:b/>
          <w:color w:val="000000"/>
          <w:spacing w:val="-3"/>
          <w:sz w:val="24"/>
          <w:szCs w:val="24"/>
        </w:rPr>
        <w:t xml:space="preserve">           </w:t>
      </w:r>
      <w:r>
        <w:rPr>
          <w:rFonts w:ascii="Times New Roman" w:hAnsi="Times New Roman" w:cs="Times New Roman"/>
          <w:color w:val="000000"/>
          <w:spacing w:val="-3"/>
          <w:sz w:val="24"/>
          <w:szCs w:val="24"/>
        </w:rPr>
        <w:t xml:space="preserve">Прошу назначить мне пенсию за выслугу лет (по инвалидности) к страховой пенсии, </w:t>
      </w:r>
    </w:p>
    <w:p w:rsidR="00674D14" w:rsidRDefault="00674D14" w:rsidP="00674D14">
      <w:pPr>
        <w:shd w:val="clear" w:color="auto" w:fill="FFFFFF"/>
        <w:tabs>
          <w:tab w:val="left" w:pos="475"/>
        </w:tabs>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как  муниципальному  служащему,  замещавшему  должности муниципальной службы в органах местного самоуправления муниципальное образование  </w:t>
      </w:r>
      <w:r w:rsidR="003B5C65">
        <w:rPr>
          <w:rFonts w:ascii="Times New Roman" w:hAnsi="Times New Roman" w:cs="Times New Roman"/>
          <w:color w:val="000000"/>
          <w:spacing w:val="-3"/>
          <w:sz w:val="24"/>
          <w:szCs w:val="24"/>
        </w:rPr>
        <w:t>«Кисельнинское</w:t>
      </w:r>
      <w:r>
        <w:rPr>
          <w:rFonts w:ascii="Times New Roman" w:hAnsi="Times New Roman" w:cs="Times New Roman"/>
          <w:color w:val="000000"/>
          <w:spacing w:val="-3"/>
          <w:sz w:val="24"/>
          <w:szCs w:val="24"/>
        </w:rPr>
        <w:t xml:space="preserve"> сельское поселение</w:t>
      </w:r>
      <w:r w:rsidR="003B5C65">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 Волховского муниципально</w:t>
      </w:r>
      <w:r w:rsidR="003B5C65">
        <w:rPr>
          <w:rFonts w:ascii="Times New Roman" w:hAnsi="Times New Roman" w:cs="Times New Roman"/>
          <w:color w:val="000000"/>
          <w:spacing w:val="-3"/>
          <w:sz w:val="24"/>
          <w:szCs w:val="24"/>
        </w:rPr>
        <w:t>го района Ленинградской области</w:t>
      </w:r>
      <w:r>
        <w:rPr>
          <w:rFonts w:ascii="Times New Roman" w:hAnsi="Times New Roman" w:cs="Times New Roman"/>
          <w:color w:val="000000"/>
          <w:spacing w:val="-3"/>
          <w:sz w:val="24"/>
          <w:szCs w:val="24"/>
        </w:rPr>
        <w:t xml:space="preserve">  </w:t>
      </w:r>
      <w:r w:rsidR="003B5C65">
        <w:rPr>
          <w:rFonts w:ascii="Times New Roman" w:hAnsi="Times New Roman" w:cs="Times New Roman"/>
          <w:color w:val="000000"/>
          <w:spacing w:val="-3"/>
          <w:sz w:val="24"/>
          <w:szCs w:val="24"/>
        </w:rPr>
        <w:t>в</w:t>
      </w:r>
      <w:r>
        <w:rPr>
          <w:rFonts w:ascii="Times New Roman" w:hAnsi="Times New Roman" w:cs="Times New Roman"/>
          <w:color w:val="000000"/>
          <w:spacing w:val="-3"/>
          <w:sz w:val="24"/>
          <w:szCs w:val="24"/>
        </w:rPr>
        <w:t xml:space="preserve"> соответствии с Решением Совета депутатов муниципальног</w:t>
      </w:r>
      <w:r w:rsidR="003B5C65">
        <w:rPr>
          <w:rFonts w:ascii="Times New Roman" w:hAnsi="Times New Roman" w:cs="Times New Roman"/>
          <w:color w:val="000000"/>
          <w:spacing w:val="-3"/>
          <w:sz w:val="24"/>
          <w:szCs w:val="24"/>
        </w:rPr>
        <w:t xml:space="preserve">о образования  «Кисельнинское </w:t>
      </w:r>
      <w:r>
        <w:rPr>
          <w:rFonts w:ascii="Times New Roman" w:hAnsi="Times New Roman" w:cs="Times New Roman"/>
          <w:color w:val="000000"/>
          <w:spacing w:val="-3"/>
          <w:sz w:val="24"/>
          <w:szCs w:val="24"/>
        </w:rPr>
        <w:t xml:space="preserve"> сельское поселение</w:t>
      </w:r>
      <w:r w:rsidR="003B5C65">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 Волховского муниципального района Ленинградской области от «____» _________ 20__ г. № _____   «Об утверждении Положения о порядке назначения и выплаты пенсии за выслугу лет муниципальным служащим, замещавшим  должности муниципальной службы в органах местного самоуправления муниципальног</w:t>
      </w:r>
      <w:r w:rsidR="003B5C65">
        <w:rPr>
          <w:rFonts w:ascii="Times New Roman" w:hAnsi="Times New Roman" w:cs="Times New Roman"/>
          <w:color w:val="000000"/>
          <w:spacing w:val="-3"/>
          <w:sz w:val="24"/>
          <w:szCs w:val="24"/>
        </w:rPr>
        <w:t>о образования  «Кисельнинское</w:t>
      </w:r>
      <w:r>
        <w:rPr>
          <w:rFonts w:ascii="Times New Roman" w:hAnsi="Times New Roman" w:cs="Times New Roman"/>
          <w:color w:val="000000"/>
          <w:spacing w:val="-3"/>
          <w:sz w:val="24"/>
          <w:szCs w:val="24"/>
        </w:rPr>
        <w:t xml:space="preserve"> сельское поселение</w:t>
      </w:r>
      <w:r w:rsidR="003B5C65">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 xml:space="preserve"> Волховского муниципального района Ленинградской области»,  исходя из моего среднемесячного заработка, на дату увольнения «___» ______ 20__ г. или достижения возраста, дающего право на страховую пенсию (по инвалидности).</w:t>
      </w:r>
    </w:p>
    <w:p w:rsidR="00674D14" w:rsidRDefault="00674D14" w:rsidP="00674D14">
      <w:pPr>
        <w:shd w:val="clear" w:color="auto" w:fill="FFFFFF"/>
        <w:tabs>
          <w:tab w:val="left" w:pos="475"/>
        </w:tabs>
        <w:jc w:val="both"/>
        <w:rPr>
          <w:rFonts w:ascii="Times New Roman" w:hAnsi="Times New Roman" w:cs="Times New Roman"/>
          <w:color w:val="000000"/>
          <w:spacing w:val="-3"/>
        </w:rPr>
      </w:pPr>
      <w:r>
        <w:rPr>
          <w:rFonts w:ascii="Times New Roman" w:hAnsi="Times New Roman" w:cs="Times New Roman"/>
          <w:color w:val="000000"/>
          <w:spacing w:val="-3"/>
          <w:sz w:val="24"/>
          <w:szCs w:val="24"/>
        </w:rPr>
        <w:t xml:space="preserve">            Страховую пенсию по старости (инвалидности) получаю в ______________________________________________________________________________________________________________________________________________________________</w:t>
      </w:r>
    </w:p>
    <w:p w:rsidR="00674D14" w:rsidRDefault="00674D14" w:rsidP="00674D14">
      <w:pPr>
        <w:shd w:val="clear" w:color="auto" w:fill="FFFFFF"/>
        <w:tabs>
          <w:tab w:val="left" w:pos="475"/>
        </w:tabs>
        <w:jc w:val="center"/>
        <w:rPr>
          <w:rFonts w:ascii="Times New Roman" w:hAnsi="Times New Roman" w:cs="Times New Roman"/>
          <w:color w:val="000000"/>
          <w:spacing w:val="-3"/>
          <w:sz w:val="24"/>
          <w:szCs w:val="24"/>
        </w:rPr>
      </w:pPr>
      <w:r>
        <w:rPr>
          <w:rFonts w:ascii="Times New Roman" w:hAnsi="Times New Roman" w:cs="Times New Roman"/>
          <w:color w:val="000000"/>
          <w:spacing w:val="-3"/>
        </w:rPr>
        <w:t>(наименование органа социальной защиты или управления пенсионного фонда)</w:t>
      </w:r>
    </w:p>
    <w:p w:rsidR="00674D14" w:rsidRDefault="00674D14" w:rsidP="00674D14">
      <w:pPr>
        <w:shd w:val="clear" w:color="auto" w:fill="FFFFFF"/>
        <w:tabs>
          <w:tab w:val="left" w:pos="475"/>
        </w:tabs>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его почтовый адрес: ______________________________________________________________</w:t>
      </w:r>
    </w:p>
    <w:p w:rsidR="00674D14" w:rsidRDefault="003B5C65" w:rsidP="00674D14">
      <w:pPr>
        <w:shd w:val="clear" w:color="auto" w:fill="FFFFFF"/>
        <w:tabs>
          <w:tab w:val="left" w:pos="475"/>
        </w:tabs>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Пенсионное  </w:t>
      </w:r>
      <w:r w:rsidR="00674D14">
        <w:rPr>
          <w:rFonts w:ascii="Times New Roman" w:hAnsi="Times New Roman" w:cs="Times New Roman"/>
          <w:color w:val="000000"/>
          <w:spacing w:val="-3"/>
          <w:sz w:val="24"/>
          <w:szCs w:val="24"/>
        </w:rPr>
        <w:t>удостоверение  №  _____________________</w:t>
      </w:r>
      <w:r>
        <w:rPr>
          <w:rFonts w:ascii="Times New Roman" w:hAnsi="Times New Roman" w:cs="Times New Roman"/>
          <w:color w:val="000000"/>
          <w:spacing w:val="-3"/>
          <w:sz w:val="24"/>
          <w:szCs w:val="24"/>
        </w:rPr>
        <w:t>____________________________</w:t>
      </w:r>
    </w:p>
    <w:p w:rsidR="00674D14" w:rsidRDefault="00674D14" w:rsidP="00674D14">
      <w:pPr>
        <w:shd w:val="clear" w:color="auto" w:fill="FFFFFF"/>
        <w:tabs>
          <w:tab w:val="left" w:pos="475"/>
        </w:tabs>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Сообщаю, что другой пенсии за выслугу лет или доплаты к страховой пенсии, ежемесячного пожизненного содержания или дополнительного пожизненного </w:t>
      </w:r>
      <w:r>
        <w:rPr>
          <w:rFonts w:ascii="Times New Roman" w:hAnsi="Times New Roman" w:cs="Times New Roman"/>
          <w:color w:val="000000"/>
          <w:spacing w:val="-3"/>
          <w:sz w:val="24"/>
          <w:szCs w:val="24"/>
        </w:rPr>
        <w:lastRenderedPageBreak/>
        <w:t xml:space="preserve">материального обеспечения не получаю. </w:t>
      </w:r>
      <w:r>
        <w:rPr>
          <w:rFonts w:ascii="Times New Roman" w:hAnsi="Times New Roman" w:cs="Times New Roman"/>
          <w:sz w:val="24"/>
          <w:szCs w:val="24"/>
        </w:rPr>
        <w:t>О замещении государственной или муниципальной должности вновь, переходе на другой вид пенсии, назначении доплат из других источников, изменении размера страховой пенсии, изменении места жительства обязуюсь в 5-дневный срок сообщить органу, выплачивающему пенсию за выслугу лет.</w:t>
      </w:r>
    </w:p>
    <w:p w:rsidR="00674D14" w:rsidRDefault="00674D14" w:rsidP="00674D14">
      <w:pPr>
        <w:jc w:val="both"/>
        <w:rPr>
          <w:rFonts w:ascii="Times New Roman" w:hAnsi="Times New Roman" w:cs="Times New Roman"/>
          <w:sz w:val="24"/>
          <w:szCs w:val="24"/>
        </w:rPr>
      </w:pPr>
      <w:r>
        <w:rPr>
          <w:rFonts w:ascii="Times New Roman" w:hAnsi="Times New Roman" w:cs="Times New Roman"/>
          <w:sz w:val="24"/>
          <w:szCs w:val="24"/>
        </w:rPr>
        <w:t xml:space="preserve">В случае переплаты назначенной мне пенсии за выслугу лет обязуюсь внести излишне выплаченную сумму на счет </w:t>
      </w:r>
      <w:r>
        <w:rPr>
          <w:rFonts w:ascii="Times New Roman" w:hAnsi="Times New Roman" w:cs="Times New Roman"/>
          <w:i/>
          <w:iCs/>
          <w:sz w:val="24"/>
          <w:szCs w:val="24"/>
        </w:rPr>
        <w:t>_</w:t>
      </w:r>
      <w:r>
        <w:rPr>
          <w:rFonts w:ascii="Times New Roman" w:hAnsi="Times New Roman" w:cs="Times New Roman"/>
          <w:sz w:val="24"/>
          <w:szCs w:val="24"/>
        </w:rPr>
        <w:t>____________________________________________</w:t>
      </w:r>
      <w:r w:rsidR="003B5C65">
        <w:rPr>
          <w:rFonts w:ascii="Times New Roman" w:hAnsi="Times New Roman" w:cs="Times New Roman"/>
          <w:sz w:val="24"/>
          <w:szCs w:val="24"/>
        </w:rPr>
        <w:t>______</w:t>
      </w:r>
    </w:p>
    <w:p w:rsidR="00674D14" w:rsidRDefault="00674D14" w:rsidP="00674D14">
      <w:pPr>
        <w:jc w:val="center"/>
        <w:rPr>
          <w:rFonts w:ascii="Times New Roman" w:hAnsi="Times New Roman" w:cs="Times New Roman"/>
          <w:sz w:val="24"/>
          <w:szCs w:val="24"/>
        </w:rPr>
      </w:pPr>
      <w:r>
        <w:rPr>
          <w:rFonts w:ascii="Times New Roman" w:hAnsi="Times New Roman" w:cs="Times New Roman"/>
          <w:sz w:val="24"/>
          <w:szCs w:val="24"/>
        </w:rPr>
        <w:t>(указать  орган)</w:t>
      </w:r>
    </w:p>
    <w:p w:rsidR="003B5C65" w:rsidRDefault="003B5C65" w:rsidP="003B5C65">
      <w:pPr>
        <w:jc w:val="both"/>
        <w:rPr>
          <w:rFonts w:ascii="Times New Roman" w:hAnsi="Times New Roman" w:cs="Times New Roman"/>
          <w:b/>
          <w:color w:val="000000"/>
          <w:spacing w:val="-3"/>
          <w:sz w:val="24"/>
          <w:szCs w:val="24"/>
        </w:rPr>
      </w:pPr>
      <w:r>
        <w:rPr>
          <w:rFonts w:ascii="Times New Roman" w:hAnsi="Times New Roman" w:cs="Times New Roman"/>
          <w:sz w:val="24"/>
          <w:szCs w:val="24"/>
        </w:rPr>
        <w:t>___________________________________________________________________________</w:t>
      </w:r>
    </w:p>
    <w:p w:rsidR="00674D14" w:rsidRDefault="00674D14" w:rsidP="00674D14">
      <w:pPr>
        <w:pStyle w:val="ConsPlusNonformat"/>
        <w:widowControl/>
        <w:jc w:val="both"/>
        <w:rPr>
          <w:rFonts w:ascii="Times New Roman" w:hAnsi="Times New Roman" w:cs="Times New Roman"/>
          <w:sz w:val="24"/>
          <w:szCs w:val="24"/>
        </w:rPr>
      </w:pP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К заявлению прилагаю следующие документы:</w:t>
      </w: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 копию трудовой книжки, заверенную кадровой службой;</w:t>
      </w: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 справку бухгалтерии (установленной формы) о размере  среднемесячного заработка по замещаемой должности государственной (гражданской) службы  (по запросу комиссии);</w:t>
      </w: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 копию пенсионного удостоверения, заверенную специалистом, ответственным за кадровое делопроизводство;</w:t>
      </w: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4) справку органа, назначившего  страховую  пенсию,  о  виде  получаемой пенсии и дате ее назначения с указанием федерального  закона,  по  которому она назначена, а также сведений о  наличии  или  отсутствии  дополнительных выплат, установленных иными нормативными актами;</w:t>
      </w: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5) копию военного  билета  (справку  военного  комиссариата,  воинского подразделения, архивных учреждений, послужные списки);</w:t>
      </w: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6) справку о периодах муниципальной  службы (работы) и  иных  периодах замещения должностей, включаемых  (засчитываемых)  в  стаж  государственной службы Ленинградской  области  и(или)  государственной  гражданской  службы Ленинградской области, дающих право на пенсию за выслугу  лет  (по  запросу комиссии);</w:t>
      </w: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7) заявление о перечислении денежных средств, в Сберегательный банк с указанием номера счета;</w:t>
      </w: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8)   иные   документы    соответствующих    государственных    органов, установленные законодательством Российской Федерации,  подтверждающие  стаж государственной (гражданской) службы.</w:t>
      </w:r>
    </w:p>
    <w:p w:rsidR="00674D14" w:rsidRDefault="00674D14" w:rsidP="00674D14">
      <w:pPr>
        <w:pStyle w:val="ConsPlusNonformat"/>
        <w:widowControl/>
        <w:jc w:val="both"/>
        <w:rPr>
          <w:rFonts w:ascii="Times New Roman" w:hAnsi="Times New Roman" w:cs="Times New Roman"/>
          <w:sz w:val="24"/>
          <w:szCs w:val="24"/>
        </w:rPr>
      </w:pP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 ___________ 20__ года              _______________________________</w:t>
      </w:r>
    </w:p>
    <w:p w:rsidR="00674D14" w:rsidRDefault="00674D14" w:rsidP="00674D1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(подпись заявителя)</w:t>
      </w:r>
    </w:p>
    <w:p w:rsidR="00674D14" w:rsidRDefault="00674D14" w:rsidP="00674D14">
      <w:pPr>
        <w:ind w:firstLine="540"/>
        <w:jc w:val="both"/>
        <w:rPr>
          <w:rFonts w:ascii="Times New Roman" w:hAnsi="Times New Roman" w:cs="Times New Roman"/>
          <w:sz w:val="24"/>
          <w:szCs w:val="24"/>
        </w:rPr>
      </w:pPr>
    </w:p>
    <w:p w:rsidR="00674D14" w:rsidRDefault="00674D14" w:rsidP="00674D14">
      <w:pPr>
        <w:jc w:val="right"/>
        <w:rPr>
          <w:rFonts w:ascii="Times New Roman" w:hAnsi="Times New Roman" w:cs="Times New Roman"/>
          <w:b/>
          <w:bCs/>
          <w:sz w:val="24"/>
          <w:szCs w:val="24"/>
        </w:rPr>
      </w:pPr>
    </w:p>
    <w:p w:rsidR="00674D14" w:rsidRDefault="00674D14" w:rsidP="00674D14">
      <w:pPr>
        <w:jc w:val="right"/>
        <w:rPr>
          <w:rFonts w:ascii="Times New Roman" w:hAnsi="Times New Roman" w:cs="Times New Roman"/>
          <w:b/>
          <w:bCs/>
          <w:sz w:val="24"/>
          <w:szCs w:val="24"/>
        </w:rPr>
      </w:pPr>
    </w:p>
    <w:p w:rsidR="00674D14" w:rsidRDefault="00674D14" w:rsidP="00674D14">
      <w:pPr>
        <w:jc w:val="right"/>
        <w:rPr>
          <w:rFonts w:ascii="Times New Roman" w:hAnsi="Times New Roman" w:cs="Times New Roman"/>
          <w:b/>
          <w:bCs/>
          <w:sz w:val="24"/>
          <w:szCs w:val="24"/>
        </w:rPr>
      </w:pPr>
    </w:p>
    <w:p w:rsidR="00674D14" w:rsidRDefault="00674D14" w:rsidP="00674D14">
      <w:pPr>
        <w:jc w:val="right"/>
        <w:rPr>
          <w:rFonts w:ascii="Times New Roman" w:hAnsi="Times New Roman" w:cs="Times New Roman"/>
          <w:b/>
          <w:bCs/>
          <w:sz w:val="24"/>
          <w:szCs w:val="24"/>
        </w:rPr>
      </w:pPr>
    </w:p>
    <w:p w:rsidR="00674D14" w:rsidRDefault="00674D14" w:rsidP="00674D14">
      <w:pPr>
        <w:jc w:val="right"/>
        <w:rPr>
          <w:rFonts w:ascii="Times New Roman" w:hAnsi="Times New Roman" w:cs="Times New Roman"/>
          <w:b/>
          <w:bCs/>
          <w:sz w:val="24"/>
          <w:szCs w:val="24"/>
        </w:rPr>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DC4DC5" w:rsidRDefault="00DC4DC5" w:rsidP="003B5C65">
      <w:pPr>
        <w:shd w:val="clear" w:color="auto" w:fill="FFFFFF"/>
        <w:tabs>
          <w:tab w:val="left" w:pos="475"/>
        </w:tabs>
        <w:outlineLvl w:val="0"/>
        <w:rPr>
          <w:rFonts w:ascii="Times New Roman" w:hAnsi="Times New Roman" w:cs="Times New Roman"/>
          <w:bCs/>
          <w:sz w:val="24"/>
          <w:szCs w:val="24"/>
        </w:rPr>
      </w:pPr>
    </w:p>
    <w:p w:rsidR="00715525" w:rsidRDefault="00715525" w:rsidP="00077994">
      <w:pPr>
        <w:shd w:val="clear" w:color="auto" w:fill="FFFFFF"/>
        <w:tabs>
          <w:tab w:val="left" w:pos="475"/>
        </w:tabs>
        <w:jc w:val="right"/>
        <w:outlineLvl w:val="0"/>
        <w:rPr>
          <w:rFonts w:ascii="Times New Roman" w:hAnsi="Times New Roman" w:cs="Times New Roman"/>
          <w:bCs/>
        </w:rPr>
      </w:pPr>
    </w:p>
    <w:p w:rsidR="00715525" w:rsidRDefault="00715525" w:rsidP="00077994">
      <w:pPr>
        <w:shd w:val="clear" w:color="auto" w:fill="FFFFFF"/>
        <w:tabs>
          <w:tab w:val="left" w:pos="475"/>
        </w:tabs>
        <w:jc w:val="right"/>
        <w:outlineLvl w:val="0"/>
        <w:rPr>
          <w:rFonts w:ascii="Times New Roman" w:hAnsi="Times New Roman" w:cs="Times New Roman"/>
          <w:bCs/>
        </w:rPr>
      </w:pPr>
    </w:p>
    <w:p w:rsidR="00715525" w:rsidRDefault="00715525" w:rsidP="00077994">
      <w:pPr>
        <w:shd w:val="clear" w:color="auto" w:fill="FFFFFF"/>
        <w:tabs>
          <w:tab w:val="left" w:pos="475"/>
        </w:tabs>
        <w:jc w:val="right"/>
        <w:outlineLvl w:val="0"/>
        <w:rPr>
          <w:rFonts w:ascii="Times New Roman" w:hAnsi="Times New Roman" w:cs="Times New Roman"/>
          <w:bCs/>
        </w:rPr>
      </w:pPr>
    </w:p>
    <w:p w:rsidR="00674D14" w:rsidRPr="00715525" w:rsidRDefault="00674D14" w:rsidP="00077994">
      <w:pPr>
        <w:shd w:val="clear" w:color="auto" w:fill="FFFFFF"/>
        <w:tabs>
          <w:tab w:val="left" w:pos="475"/>
        </w:tabs>
        <w:jc w:val="right"/>
        <w:outlineLvl w:val="0"/>
        <w:rPr>
          <w:rFonts w:ascii="Times New Roman" w:hAnsi="Times New Roman" w:cs="Times New Roman"/>
          <w:bCs/>
          <w:sz w:val="16"/>
          <w:szCs w:val="16"/>
        </w:rPr>
      </w:pPr>
      <w:r w:rsidRPr="00715525">
        <w:rPr>
          <w:rFonts w:ascii="Times New Roman" w:hAnsi="Times New Roman" w:cs="Times New Roman"/>
          <w:bCs/>
          <w:sz w:val="16"/>
          <w:szCs w:val="16"/>
        </w:rPr>
        <w:t xml:space="preserve">Приложение № 3 </w:t>
      </w:r>
    </w:p>
    <w:p w:rsidR="00077994" w:rsidRPr="00715525" w:rsidRDefault="00077994" w:rsidP="00077994">
      <w:pPr>
        <w:jc w:val="right"/>
        <w:rPr>
          <w:rFonts w:ascii="Times New Roman" w:hAnsi="Times New Roman" w:cs="Times New Roman"/>
          <w:bCs/>
          <w:sz w:val="16"/>
          <w:szCs w:val="16"/>
        </w:rPr>
      </w:pPr>
      <w:r w:rsidRPr="00715525">
        <w:rPr>
          <w:rFonts w:ascii="Times New Roman" w:hAnsi="Times New Roman" w:cs="Times New Roman"/>
          <w:bCs/>
          <w:sz w:val="16"/>
          <w:szCs w:val="16"/>
        </w:rPr>
        <w:t>к Положению</w:t>
      </w:r>
    </w:p>
    <w:p w:rsidR="00077994" w:rsidRPr="00715525" w:rsidRDefault="00077994" w:rsidP="00077994">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о  порядке назначения и  выплаты  пенсии  </w:t>
      </w:r>
    </w:p>
    <w:p w:rsidR="00077994" w:rsidRPr="00715525" w:rsidRDefault="00077994" w:rsidP="00077994">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за выслугу лет муниципальным служащим, замещавшим </w:t>
      </w:r>
    </w:p>
    <w:p w:rsidR="00077994" w:rsidRPr="00715525" w:rsidRDefault="00077994" w:rsidP="00077994">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должности муниципальной службы в органах </w:t>
      </w:r>
    </w:p>
    <w:p w:rsidR="00077994" w:rsidRPr="00715525" w:rsidRDefault="00077994" w:rsidP="00077994">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местного самоуправления муниципального образования </w:t>
      </w:r>
    </w:p>
    <w:p w:rsidR="00077994" w:rsidRPr="00715525" w:rsidRDefault="00077994" w:rsidP="00077994">
      <w:pPr>
        <w:autoSpaceDN w:val="0"/>
        <w:adjustRightInd w:val="0"/>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«Кисельнинское сельское поселение»</w:t>
      </w:r>
    </w:p>
    <w:p w:rsidR="00077994" w:rsidRPr="00715525" w:rsidRDefault="00077994" w:rsidP="00077994">
      <w:pPr>
        <w:jc w:val="right"/>
        <w:rPr>
          <w:rFonts w:ascii="Times New Roman" w:hAnsi="Times New Roman" w:cs="Times New Roman"/>
          <w:bCs/>
          <w:sz w:val="16"/>
          <w:szCs w:val="16"/>
          <w:lang w:eastAsia="en-US"/>
        </w:rPr>
      </w:pPr>
      <w:r w:rsidRPr="00715525">
        <w:rPr>
          <w:rFonts w:ascii="Times New Roman" w:hAnsi="Times New Roman" w:cs="Times New Roman"/>
          <w:bCs/>
          <w:sz w:val="16"/>
          <w:szCs w:val="16"/>
          <w:lang w:eastAsia="en-US"/>
        </w:rPr>
        <w:t xml:space="preserve"> Волховского муниципального района Ленинградской области</w:t>
      </w:r>
    </w:p>
    <w:p w:rsidR="00077994" w:rsidRPr="007049D3" w:rsidRDefault="00077994" w:rsidP="00701C86">
      <w:pPr>
        <w:rPr>
          <w:rFonts w:ascii="Times New Roman" w:hAnsi="Times New Roman" w:cs="Times New Roman"/>
          <w:bCs/>
          <w:sz w:val="24"/>
          <w:szCs w:val="24"/>
        </w:rPr>
      </w:pPr>
    </w:p>
    <w:p w:rsidR="00077994" w:rsidRDefault="00077994" w:rsidP="00674D14">
      <w:pPr>
        <w:pStyle w:val="ConsPlusNonformat"/>
        <w:widowControl/>
        <w:rPr>
          <w:rFonts w:ascii="Times New Roman" w:hAnsi="Times New Roman" w:cs="Times New Roman"/>
          <w:sz w:val="24"/>
          <w:szCs w:val="24"/>
        </w:rPr>
      </w:pPr>
    </w:p>
    <w:p w:rsidR="00674D14" w:rsidRPr="00077994" w:rsidRDefault="00674D14" w:rsidP="00674D14">
      <w:pPr>
        <w:pStyle w:val="ConsPlusNonformat"/>
        <w:widowControl/>
        <w:jc w:val="center"/>
        <w:outlineLvl w:val="0"/>
        <w:rPr>
          <w:rFonts w:ascii="Times New Roman" w:hAnsi="Times New Roman" w:cs="Times New Roman"/>
          <w:b/>
        </w:rPr>
      </w:pPr>
      <w:r w:rsidRPr="00077994">
        <w:rPr>
          <w:rFonts w:ascii="Times New Roman" w:hAnsi="Times New Roman" w:cs="Times New Roman"/>
          <w:b/>
        </w:rPr>
        <w:t>СПРАВКА</w:t>
      </w:r>
    </w:p>
    <w:p w:rsidR="00223A70" w:rsidRDefault="00674D14" w:rsidP="00674D14">
      <w:pPr>
        <w:pStyle w:val="ConsPlusNonformat"/>
        <w:widowControl/>
        <w:jc w:val="center"/>
        <w:rPr>
          <w:rFonts w:ascii="Times New Roman" w:hAnsi="Times New Roman" w:cs="Times New Roman"/>
          <w:b/>
        </w:rPr>
      </w:pPr>
      <w:r w:rsidRPr="00077994">
        <w:rPr>
          <w:rFonts w:ascii="Times New Roman" w:hAnsi="Times New Roman" w:cs="Times New Roman"/>
          <w:b/>
        </w:rPr>
        <w:t>О РАЗМЕРЕ СРЕДНЕМЕСЯЧНОГО ЗАРАБОТКА ЛИЦА, ЗАМЕЩАВШЕГО    ДОЛЖНОСТЬ  МУНИЦИПАЛЬНОЙ   СЛУЖБЫ А</w:t>
      </w:r>
      <w:r w:rsidR="00223A70">
        <w:rPr>
          <w:rFonts w:ascii="Times New Roman" w:hAnsi="Times New Roman" w:cs="Times New Roman"/>
          <w:b/>
        </w:rPr>
        <w:t>ДМИНИСТРАЦИИ  МУНИЦИПАЛЬНОГО ОБРАЗОВВАНИЯ «КИСЕЛЬНИНСКОЕ СЕЛЬСКОЕ ПОСЕЛЕНИУ»  ВОЛХОВСКО</w:t>
      </w:r>
      <w:r w:rsidRPr="00077994">
        <w:rPr>
          <w:rFonts w:ascii="Times New Roman" w:hAnsi="Times New Roman" w:cs="Times New Roman"/>
          <w:b/>
        </w:rPr>
        <w:t xml:space="preserve">ГО МУНИЦИПАЛЬНОГО РАЙОНА     ЛЕНИНГРАДСКОЙ ОБЛАСТИ, ДЛЯ ИСЧИСЛЕНИЯ РАЗМЕРА ПЕНСИИ   </w:t>
      </w:r>
    </w:p>
    <w:p w:rsidR="00674D14" w:rsidRPr="00077994" w:rsidRDefault="00674D14" w:rsidP="00674D14">
      <w:pPr>
        <w:pStyle w:val="ConsPlusNonformat"/>
        <w:widowControl/>
        <w:jc w:val="center"/>
        <w:rPr>
          <w:rFonts w:ascii="Times New Roman" w:hAnsi="Times New Roman" w:cs="Times New Roman"/>
          <w:b/>
        </w:rPr>
      </w:pPr>
      <w:r w:rsidRPr="00077994">
        <w:rPr>
          <w:rFonts w:ascii="Times New Roman" w:hAnsi="Times New Roman" w:cs="Times New Roman"/>
          <w:b/>
        </w:rPr>
        <w:t>ЗА ВЫСЛУГУ ЛЕТ</w:t>
      </w:r>
    </w:p>
    <w:p w:rsidR="00674D14" w:rsidRDefault="00674D14" w:rsidP="00674D14">
      <w:pPr>
        <w:pStyle w:val="ConsPlusNonformat"/>
        <w:widowControl/>
        <w:rPr>
          <w:rFonts w:ascii="Times New Roman" w:hAnsi="Times New Roman" w:cs="Times New Roman"/>
          <w:sz w:val="24"/>
          <w:szCs w:val="24"/>
        </w:rPr>
      </w:pPr>
    </w:p>
    <w:p w:rsidR="00674D14" w:rsidRDefault="00674D14" w:rsidP="00674D1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Дана _________________________________________________________________</w:t>
      </w:r>
      <w:r w:rsidR="00077994">
        <w:rPr>
          <w:rFonts w:ascii="Times New Roman" w:hAnsi="Times New Roman" w:cs="Times New Roman"/>
          <w:sz w:val="24"/>
          <w:szCs w:val="24"/>
        </w:rPr>
        <w:t>_____</w:t>
      </w:r>
      <w:r>
        <w:rPr>
          <w:rFonts w:ascii="Times New Roman" w:hAnsi="Times New Roman" w:cs="Times New Roman"/>
          <w:sz w:val="24"/>
          <w:szCs w:val="24"/>
        </w:rPr>
        <w:t>,</w:t>
      </w:r>
    </w:p>
    <w:p w:rsidR="00674D14" w:rsidRPr="003C7E86" w:rsidRDefault="00674D14" w:rsidP="003C7E86">
      <w:pPr>
        <w:pStyle w:val="ConsPlusNonformat"/>
        <w:widowControl/>
        <w:jc w:val="center"/>
        <w:rPr>
          <w:rFonts w:ascii="Times New Roman" w:hAnsi="Times New Roman" w:cs="Times New Roman"/>
          <w:sz w:val="18"/>
          <w:szCs w:val="18"/>
        </w:rPr>
      </w:pPr>
      <w:r w:rsidRPr="003C7E86">
        <w:rPr>
          <w:rFonts w:ascii="Times New Roman" w:hAnsi="Times New Roman" w:cs="Times New Roman"/>
          <w:sz w:val="18"/>
          <w:szCs w:val="18"/>
        </w:rPr>
        <w:t>(фамилия, имя, отчество)</w:t>
      </w:r>
    </w:p>
    <w:p w:rsidR="00077994" w:rsidRDefault="00674D14" w:rsidP="0007799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замещавшему  (замещавшей)  должность  муниципальной    службы </w:t>
      </w:r>
      <w:r w:rsidR="00077994">
        <w:rPr>
          <w:rFonts w:ascii="Times New Roman" w:hAnsi="Times New Roman" w:cs="Times New Roman"/>
          <w:sz w:val="24"/>
          <w:szCs w:val="24"/>
        </w:rPr>
        <w:t>администрации «Кисельнинское</w:t>
      </w:r>
      <w:r>
        <w:rPr>
          <w:rFonts w:ascii="Times New Roman" w:hAnsi="Times New Roman" w:cs="Times New Roman"/>
          <w:sz w:val="24"/>
          <w:szCs w:val="24"/>
        </w:rPr>
        <w:t xml:space="preserve"> сельского поселения Волховского муниципального района Ленинградской области</w:t>
      </w:r>
      <w:r w:rsidR="00077994">
        <w:rPr>
          <w:rFonts w:ascii="Times New Roman" w:hAnsi="Times New Roman" w:cs="Times New Roman"/>
          <w:sz w:val="24"/>
          <w:szCs w:val="24"/>
        </w:rPr>
        <w:t xml:space="preserve"> _______________________________________________________</w:t>
      </w:r>
    </w:p>
    <w:p w:rsidR="00674D14" w:rsidRDefault="00674D14" w:rsidP="00674D1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w:t>
      </w:r>
      <w:r w:rsidR="00077994">
        <w:rPr>
          <w:rFonts w:ascii="Times New Roman" w:hAnsi="Times New Roman" w:cs="Times New Roman"/>
          <w:sz w:val="24"/>
          <w:szCs w:val="24"/>
        </w:rPr>
        <w:t>________________________</w:t>
      </w:r>
      <w:r>
        <w:rPr>
          <w:rFonts w:ascii="Times New Roman" w:hAnsi="Times New Roman" w:cs="Times New Roman"/>
          <w:sz w:val="24"/>
          <w:szCs w:val="24"/>
        </w:rPr>
        <w:t>,</w:t>
      </w:r>
    </w:p>
    <w:p w:rsidR="00674D14" w:rsidRPr="00077994" w:rsidRDefault="00674D14" w:rsidP="00077994">
      <w:pPr>
        <w:pStyle w:val="ConsPlusNonformat"/>
        <w:widowControl/>
        <w:jc w:val="center"/>
        <w:rPr>
          <w:rFonts w:ascii="Times New Roman" w:hAnsi="Times New Roman" w:cs="Times New Roman"/>
        </w:rPr>
      </w:pPr>
      <w:r w:rsidRPr="00077994">
        <w:rPr>
          <w:rFonts w:ascii="Times New Roman" w:hAnsi="Times New Roman" w:cs="Times New Roman"/>
        </w:rPr>
        <w:t>(наименование должности)</w:t>
      </w:r>
    </w:p>
    <w:p w:rsidR="00077994" w:rsidRDefault="00674D14" w:rsidP="00674D14">
      <w:pPr>
        <w:pStyle w:val="ConsPlusNonformat"/>
        <w:widowControl/>
        <w:rPr>
          <w:rFonts w:ascii="Times New Roman" w:hAnsi="Times New Roman" w:cs="Times New Roman"/>
          <w:sz w:val="24"/>
          <w:szCs w:val="24"/>
        </w:rPr>
      </w:pPr>
      <w:r>
        <w:rPr>
          <w:rFonts w:ascii="Times New Roman" w:hAnsi="Times New Roman" w:cs="Times New Roman"/>
          <w:sz w:val="24"/>
          <w:szCs w:val="24"/>
        </w:rPr>
        <w:t>в том, что среднемесячный заработок по его (ее) должности за _______</w:t>
      </w:r>
      <w:r w:rsidR="00077994">
        <w:rPr>
          <w:rFonts w:ascii="Times New Roman" w:hAnsi="Times New Roman" w:cs="Times New Roman"/>
          <w:sz w:val="24"/>
          <w:szCs w:val="24"/>
        </w:rPr>
        <w:t>__</w:t>
      </w:r>
      <w:r>
        <w:rPr>
          <w:rFonts w:ascii="Times New Roman" w:hAnsi="Times New Roman" w:cs="Times New Roman"/>
          <w:sz w:val="24"/>
          <w:szCs w:val="24"/>
        </w:rPr>
        <w:t xml:space="preserve"> полных</w:t>
      </w:r>
      <w:r w:rsidR="00077994">
        <w:rPr>
          <w:rFonts w:ascii="Times New Roman" w:hAnsi="Times New Roman" w:cs="Times New Roman"/>
          <w:sz w:val="24"/>
          <w:szCs w:val="24"/>
        </w:rPr>
        <w:t xml:space="preserve">  </w:t>
      </w:r>
      <w:r>
        <w:rPr>
          <w:rFonts w:ascii="Times New Roman" w:hAnsi="Times New Roman" w:cs="Times New Roman"/>
          <w:sz w:val="24"/>
          <w:szCs w:val="24"/>
        </w:rPr>
        <w:t xml:space="preserve">месяцев </w:t>
      </w:r>
    </w:p>
    <w:p w:rsidR="003C7E86" w:rsidRDefault="00674D14" w:rsidP="003C7E86">
      <w:pPr>
        <w:pStyle w:val="ConsPlusNonformat"/>
        <w:widowControl/>
        <w:rPr>
          <w:rFonts w:ascii="Times New Roman" w:hAnsi="Times New Roman" w:cs="Times New Roman"/>
          <w:sz w:val="24"/>
          <w:szCs w:val="24"/>
        </w:rPr>
      </w:pPr>
      <w:r>
        <w:rPr>
          <w:rFonts w:ascii="Times New Roman" w:hAnsi="Times New Roman" w:cs="Times New Roman"/>
          <w:sz w:val="24"/>
          <w:szCs w:val="24"/>
        </w:rPr>
        <w:t>с ___________________________</w:t>
      </w:r>
      <w:r w:rsidR="00077994">
        <w:rPr>
          <w:rFonts w:ascii="Times New Roman" w:hAnsi="Times New Roman" w:cs="Times New Roman"/>
          <w:sz w:val="24"/>
          <w:szCs w:val="24"/>
        </w:rPr>
        <w:t xml:space="preserve">_______  </w:t>
      </w:r>
      <w:r>
        <w:rPr>
          <w:rFonts w:ascii="Times New Roman" w:hAnsi="Times New Roman" w:cs="Times New Roman"/>
          <w:sz w:val="24"/>
          <w:szCs w:val="24"/>
        </w:rPr>
        <w:t xml:space="preserve"> по </w:t>
      </w:r>
      <w:r w:rsidR="00077994">
        <w:rPr>
          <w:rFonts w:ascii="Times New Roman" w:hAnsi="Times New Roman" w:cs="Times New Roman"/>
          <w:sz w:val="24"/>
          <w:szCs w:val="24"/>
        </w:rPr>
        <w:t xml:space="preserve"> </w:t>
      </w:r>
      <w:r>
        <w:rPr>
          <w:rFonts w:ascii="Times New Roman" w:hAnsi="Times New Roman" w:cs="Times New Roman"/>
          <w:sz w:val="24"/>
          <w:szCs w:val="24"/>
        </w:rPr>
        <w:t>_________________________________</w:t>
      </w:r>
      <w:r w:rsidR="003C7E86">
        <w:rPr>
          <w:rFonts w:ascii="Times New Roman" w:hAnsi="Times New Roman" w:cs="Times New Roman"/>
          <w:sz w:val="24"/>
          <w:szCs w:val="24"/>
        </w:rPr>
        <w:t>_____</w:t>
      </w:r>
    </w:p>
    <w:p w:rsidR="00674D14" w:rsidRPr="003C7E86" w:rsidRDefault="003C7E86" w:rsidP="003C7E86">
      <w:pPr>
        <w:pStyle w:val="ConsPlusNonformat"/>
        <w:widowControl/>
        <w:rPr>
          <w:rFonts w:ascii="Times New Roman" w:hAnsi="Times New Roman" w:cs="Times New Roman"/>
          <w:sz w:val="24"/>
          <w:szCs w:val="24"/>
        </w:rPr>
      </w:pPr>
      <w:r>
        <w:rPr>
          <w:rFonts w:ascii="Times New Roman" w:hAnsi="Times New Roman" w:cs="Times New Roman"/>
        </w:rPr>
        <w:t xml:space="preserve">                 </w:t>
      </w:r>
      <w:r w:rsidR="00674D14" w:rsidRPr="00077994">
        <w:rPr>
          <w:rFonts w:ascii="Times New Roman" w:hAnsi="Times New Roman" w:cs="Times New Roman"/>
        </w:rPr>
        <w:t xml:space="preserve">(дата начала расчетного периода)  </w:t>
      </w:r>
      <w:r>
        <w:rPr>
          <w:rFonts w:ascii="Times New Roman" w:hAnsi="Times New Roman" w:cs="Times New Roman"/>
        </w:rPr>
        <w:t xml:space="preserve">                                     </w:t>
      </w:r>
      <w:r w:rsidR="00674D14" w:rsidRPr="00077994">
        <w:rPr>
          <w:rFonts w:ascii="Times New Roman" w:hAnsi="Times New Roman" w:cs="Times New Roman"/>
        </w:rPr>
        <w:t>(дата окончания расчетного периода)</w:t>
      </w:r>
    </w:p>
    <w:p w:rsidR="00674D14" w:rsidRDefault="00674D14" w:rsidP="003C7E86">
      <w:pPr>
        <w:pStyle w:val="ConsPlusNonformat"/>
        <w:widowControl/>
        <w:rPr>
          <w:rFonts w:ascii="Times New Roman" w:hAnsi="Times New Roman" w:cs="Times New Roman"/>
          <w:sz w:val="24"/>
          <w:szCs w:val="24"/>
        </w:rPr>
      </w:pPr>
      <w:r>
        <w:rPr>
          <w:rFonts w:ascii="Times New Roman" w:hAnsi="Times New Roman" w:cs="Times New Roman"/>
          <w:sz w:val="24"/>
          <w:szCs w:val="24"/>
        </w:rPr>
        <w:t>составляет:</w:t>
      </w:r>
    </w:p>
    <w:p w:rsidR="003C7E86" w:rsidRDefault="003C7E86" w:rsidP="003C7E86">
      <w:pPr>
        <w:pStyle w:val="ConsPlusNonformat"/>
        <w:widowControl/>
        <w:rPr>
          <w:rFonts w:ascii="Times New Roman" w:hAnsi="Times New Roman" w:cs="Times New Roman"/>
          <w:sz w:val="24"/>
          <w:szCs w:val="24"/>
        </w:rPr>
      </w:pPr>
    </w:p>
    <w:tbl>
      <w:tblPr>
        <w:tblW w:w="0" w:type="auto"/>
        <w:tblInd w:w="70" w:type="dxa"/>
        <w:tblLayout w:type="fixed"/>
        <w:tblCellMar>
          <w:left w:w="70" w:type="dxa"/>
          <w:right w:w="70" w:type="dxa"/>
        </w:tblCellMar>
        <w:tblLook w:val="04A0"/>
      </w:tblPr>
      <w:tblGrid>
        <w:gridCol w:w="5812"/>
        <w:gridCol w:w="1701"/>
        <w:gridCol w:w="1843"/>
      </w:tblGrid>
      <w:tr w:rsidR="00674D14" w:rsidTr="00AD3848">
        <w:trPr>
          <w:cantSplit/>
          <w:trHeight w:val="240"/>
        </w:trPr>
        <w:tc>
          <w:tcPr>
            <w:tcW w:w="5812" w:type="dxa"/>
            <w:vMerge w:val="restart"/>
            <w:tcBorders>
              <w:top w:val="single" w:sz="4" w:space="0" w:color="000000"/>
              <w:left w:val="single" w:sz="4" w:space="0" w:color="000000"/>
              <w:bottom w:val="single" w:sz="4" w:space="0" w:color="000000"/>
              <w:right w:val="nil"/>
            </w:tcBorders>
            <w:hideMark/>
          </w:tcPr>
          <w:p w:rsidR="00674D14" w:rsidRPr="00077994" w:rsidRDefault="00674D14" w:rsidP="00AD3848">
            <w:pPr>
              <w:pStyle w:val="ConsPlusCell"/>
              <w:widowControl/>
              <w:spacing w:line="276" w:lineRule="auto"/>
              <w:rPr>
                <w:rFonts w:ascii="Times New Roman" w:hAnsi="Times New Roman" w:cs="Times New Roman"/>
              </w:rPr>
            </w:pPr>
            <w:r w:rsidRPr="00077994">
              <w:rPr>
                <w:rFonts w:ascii="Times New Roman" w:hAnsi="Times New Roman" w:cs="Times New Roman"/>
              </w:rPr>
              <w:t xml:space="preserve">Денежное содержание               </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74D14" w:rsidRPr="00077994" w:rsidRDefault="00674D14" w:rsidP="00AD3848">
            <w:pPr>
              <w:pStyle w:val="ConsPlusCell"/>
              <w:widowControl/>
              <w:spacing w:line="276" w:lineRule="auto"/>
              <w:rPr>
                <w:rFonts w:ascii="Times New Roman" w:hAnsi="Times New Roman" w:cs="Times New Roman"/>
              </w:rPr>
            </w:pPr>
            <w:r w:rsidRPr="00077994">
              <w:rPr>
                <w:rFonts w:ascii="Times New Roman" w:hAnsi="Times New Roman" w:cs="Times New Roman"/>
              </w:rPr>
              <w:t>Среднемесячное значение</w:t>
            </w:r>
          </w:p>
        </w:tc>
      </w:tr>
      <w:tr w:rsidR="00674D14" w:rsidTr="00AD3848">
        <w:trPr>
          <w:cantSplit/>
          <w:trHeight w:val="240"/>
        </w:trPr>
        <w:tc>
          <w:tcPr>
            <w:tcW w:w="5812" w:type="dxa"/>
            <w:vMerge/>
            <w:tcBorders>
              <w:top w:val="single" w:sz="4" w:space="0" w:color="000000"/>
              <w:left w:val="single" w:sz="4" w:space="0" w:color="000000"/>
              <w:bottom w:val="single" w:sz="4" w:space="0" w:color="000000"/>
              <w:right w:val="nil"/>
            </w:tcBorders>
            <w:vAlign w:val="center"/>
            <w:hideMark/>
          </w:tcPr>
          <w:p w:rsidR="00674D14" w:rsidRPr="00077994" w:rsidRDefault="00674D14" w:rsidP="00AD3848">
            <w:pPr>
              <w:widowControl/>
              <w:suppressAutoHyphens w:val="0"/>
              <w:autoSpaceDE/>
              <w:rPr>
                <w:rFonts w:ascii="Times New Roman" w:hAnsi="Times New Roman" w:cs="Times New Roman"/>
              </w:rPr>
            </w:pPr>
          </w:p>
        </w:tc>
        <w:tc>
          <w:tcPr>
            <w:tcW w:w="1701" w:type="dxa"/>
            <w:tcBorders>
              <w:top w:val="single" w:sz="4" w:space="0" w:color="000000"/>
              <w:left w:val="single" w:sz="4" w:space="0" w:color="000000"/>
              <w:bottom w:val="single" w:sz="4" w:space="0" w:color="000000"/>
              <w:right w:val="nil"/>
            </w:tcBorders>
            <w:hideMark/>
          </w:tcPr>
          <w:p w:rsidR="00674D14" w:rsidRPr="00077994" w:rsidRDefault="00674D14" w:rsidP="00AD3848">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рублей</w:t>
            </w:r>
          </w:p>
        </w:tc>
        <w:tc>
          <w:tcPr>
            <w:tcW w:w="1843" w:type="dxa"/>
            <w:tcBorders>
              <w:top w:val="single" w:sz="4" w:space="0" w:color="000000"/>
              <w:left w:val="single" w:sz="4" w:space="0" w:color="000000"/>
              <w:bottom w:val="single" w:sz="4" w:space="0" w:color="000000"/>
              <w:right w:val="single" w:sz="4" w:space="0" w:color="000000"/>
            </w:tcBorders>
            <w:hideMark/>
          </w:tcPr>
          <w:p w:rsidR="00674D14" w:rsidRPr="00077994" w:rsidRDefault="00674D14" w:rsidP="00AD3848">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процентов</w:t>
            </w:r>
          </w:p>
        </w:tc>
      </w:tr>
      <w:tr w:rsidR="00674D14" w:rsidTr="00AD3848">
        <w:trPr>
          <w:cantSplit/>
          <w:trHeight w:val="240"/>
        </w:trPr>
        <w:tc>
          <w:tcPr>
            <w:tcW w:w="5812" w:type="dxa"/>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 должностной оклад                             </w:t>
            </w:r>
          </w:p>
        </w:tc>
        <w:tc>
          <w:tcPr>
            <w:tcW w:w="1701"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240"/>
        </w:trPr>
        <w:tc>
          <w:tcPr>
            <w:tcW w:w="5812" w:type="dxa"/>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 оклад за классный чин                         </w:t>
            </w:r>
          </w:p>
        </w:tc>
        <w:tc>
          <w:tcPr>
            <w:tcW w:w="1701"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360"/>
        </w:trPr>
        <w:tc>
          <w:tcPr>
            <w:tcW w:w="5812" w:type="dxa"/>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3) ежемесячная надбавка к должностному окладу    </w:t>
            </w:r>
            <w:r>
              <w:rPr>
                <w:rFonts w:ascii="Times New Roman" w:hAnsi="Times New Roman" w:cs="Times New Roman"/>
                <w:sz w:val="24"/>
                <w:szCs w:val="24"/>
              </w:rPr>
              <w:br/>
              <w:t xml:space="preserve">за выслугу лет на гражданской службе             </w:t>
            </w:r>
          </w:p>
        </w:tc>
        <w:tc>
          <w:tcPr>
            <w:tcW w:w="1701"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360"/>
        </w:trPr>
        <w:tc>
          <w:tcPr>
            <w:tcW w:w="5812" w:type="dxa"/>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4) ежемесячная надбавка к должностному окладу    </w:t>
            </w:r>
            <w:r>
              <w:rPr>
                <w:rFonts w:ascii="Times New Roman" w:hAnsi="Times New Roman" w:cs="Times New Roman"/>
                <w:sz w:val="24"/>
                <w:szCs w:val="24"/>
              </w:rPr>
              <w:br/>
              <w:t xml:space="preserve">за особые условия гражданской службы             </w:t>
            </w:r>
          </w:p>
        </w:tc>
        <w:tc>
          <w:tcPr>
            <w:tcW w:w="1701"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240"/>
        </w:trPr>
        <w:tc>
          <w:tcPr>
            <w:tcW w:w="5812" w:type="dxa"/>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5) ежемесячное денежное поощрение                </w:t>
            </w:r>
          </w:p>
        </w:tc>
        <w:tc>
          <w:tcPr>
            <w:tcW w:w="1701"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600"/>
        </w:trPr>
        <w:tc>
          <w:tcPr>
            <w:tcW w:w="5812" w:type="dxa"/>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6) ежемесячная процентная надбавка к должностному</w:t>
            </w:r>
            <w:r>
              <w:rPr>
                <w:rFonts w:ascii="Times New Roman" w:hAnsi="Times New Roman" w:cs="Times New Roman"/>
                <w:sz w:val="24"/>
                <w:szCs w:val="24"/>
              </w:rPr>
              <w:br/>
              <w:t xml:space="preserve">окладу за работу со сведениями, составляющими    </w:t>
            </w:r>
            <w:r>
              <w:rPr>
                <w:rFonts w:ascii="Times New Roman" w:hAnsi="Times New Roman" w:cs="Times New Roman"/>
                <w:sz w:val="24"/>
                <w:szCs w:val="24"/>
              </w:rPr>
              <w:br/>
              <w:t xml:space="preserve">государственную тайну, если такая надбавка была  </w:t>
            </w:r>
            <w:r>
              <w:rPr>
                <w:rFonts w:ascii="Times New Roman" w:hAnsi="Times New Roman" w:cs="Times New Roman"/>
                <w:sz w:val="24"/>
                <w:szCs w:val="24"/>
              </w:rPr>
              <w:br/>
              <w:t xml:space="preserve">установлена                                      </w:t>
            </w:r>
          </w:p>
        </w:tc>
        <w:tc>
          <w:tcPr>
            <w:tcW w:w="1701"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360"/>
        </w:trPr>
        <w:tc>
          <w:tcPr>
            <w:tcW w:w="5812" w:type="dxa"/>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Итого среднемесячный заработок (расшифровка      </w:t>
            </w:r>
            <w:r>
              <w:rPr>
                <w:rFonts w:ascii="Times New Roman" w:hAnsi="Times New Roman" w:cs="Times New Roman"/>
                <w:sz w:val="24"/>
                <w:szCs w:val="24"/>
              </w:rPr>
              <w:br/>
              <w:t xml:space="preserve">в приложении к справке формы N 2-2)              </w:t>
            </w:r>
          </w:p>
        </w:tc>
        <w:tc>
          <w:tcPr>
            <w:tcW w:w="1701"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bl>
    <w:p w:rsidR="003C7E86" w:rsidRDefault="003C7E86" w:rsidP="00674D14">
      <w:pPr>
        <w:pStyle w:val="ConsPlusNonformat"/>
        <w:widowControl/>
        <w:rPr>
          <w:rFonts w:ascii="Times New Roman" w:hAnsi="Times New Roman" w:cs="Times New Roman"/>
          <w:sz w:val="24"/>
          <w:szCs w:val="24"/>
        </w:rPr>
      </w:pPr>
    </w:p>
    <w:p w:rsidR="00674D14" w:rsidRDefault="00674D14" w:rsidP="00674D14">
      <w:pPr>
        <w:pStyle w:val="ConsPlusNonformat"/>
        <w:widowControl/>
        <w:rPr>
          <w:rFonts w:ascii="Times New Roman" w:hAnsi="Times New Roman" w:cs="Times New Roman"/>
          <w:sz w:val="24"/>
          <w:szCs w:val="24"/>
        </w:rPr>
      </w:pPr>
      <w:r>
        <w:rPr>
          <w:rFonts w:ascii="Times New Roman" w:hAnsi="Times New Roman" w:cs="Times New Roman"/>
          <w:sz w:val="24"/>
          <w:szCs w:val="24"/>
        </w:rPr>
        <w:t>Руководитель ________________________________       _______________________</w:t>
      </w:r>
    </w:p>
    <w:p w:rsidR="00674D14" w:rsidRPr="00077994" w:rsidRDefault="00674D14" w:rsidP="00674D14">
      <w:pPr>
        <w:pStyle w:val="ConsPlusNonformat"/>
        <w:widowControl/>
        <w:rPr>
          <w:rFonts w:ascii="Times New Roman" w:hAnsi="Times New Roman" w:cs="Times New Roman"/>
        </w:rPr>
      </w:pPr>
      <w:r>
        <w:rPr>
          <w:rFonts w:ascii="Times New Roman" w:hAnsi="Times New Roman" w:cs="Times New Roman"/>
          <w:sz w:val="24"/>
          <w:szCs w:val="24"/>
        </w:rPr>
        <w:t xml:space="preserve">                 </w:t>
      </w:r>
      <w:r w:rsidR="00077994">
        <w:rPr>
          <w:rFonts w:ascii="Times New Roman" w:hAnsi="Times New Roman" w:cs="Times New Roman"/>
          <w:sz w:val="24"/>
          <w:szCs w:val="24"/>
        </w:rPr>
        <w:t xml:space="preserve">                          </w:t>
      </w:r>
      <w:r w:rsidRPr="00077994">
        <w:rPr>
          <w:rFonts w:ascii="Times New Roman" w:hAnsi="Times New Roman" w:cs="Times New Roman"/>
        </w:rPr>
        <w:t xml:space="preserve">(фамилия, имя, отчество)                  </w:t>
      </w:r>
      <w:r w:rsidR="00077994">
        <w:rPr>
          <w:rFonts w:ascii="Times New Roman" w:hAnsi="Times New Roman" w:cs="Times New Roman"/>
        </w:rPr>
        <w:t xml:space="preserve">                      </w:t>
      </w:r>
      <w:r w:rsidRPr="00077994">
        <w:rPr>
          <w:rFonts w:ascii="Times New Roman" w:hAnsi="Times New Roman" w:cs="Times New Roman"/>
        </w:rPr>
        <w:t>(подпись)</w:t>
      </w:r>
    </w:p>
    <w:p w:rsidR="00674D14" w:rsidRDefault="00674D14" w:rsidP="00674D14">
      <w:pPr>
        <w:pStyle w:val="ConsPlusNonformat"/>
        <w:widowControl/>
        <w:rPr>
          <w:rFonts w:ascii="Times New Roman" w:hAnsi="Times New Roman" w:cs="Times New Roman"/>
          <w:sz w:val="24"/>
          <w:szCs w:val="24"/>
        </w:rPr>
      </w:pPr>
      <w:r>
        <w:rPr>
          <w:rFonts w:ascii="Times New Roman" w:hAnsi="Times New Roman" w:cs="Times New Roman"/>
          <w:sz w:val="24"/>
          <w:szCs w:val="24"/>
        </w:rPr>
        <w:t>Главный бухгалтер ___________________________       _______________________</w:t>
      </w:r>
    </w:p>
    <w:p w:rsidR="00674D14" w:rsidRPr="00077994" w:rsidRDefault="00674D14" w:rsidP="00674D14">
      <w:pPr>
        <w:pStyle w:val="ConsPlusNonformat"/>
        <w:widowControl/>
        <w:rPr>
          <w:rFonts w:ascii="Times New Roman" w:hAnsi="Times New Roman" w:cs="Times New Roman"/>
        </w:rPr>
      </w:pPr>
      <w:r>
        <w:rPr>
          <w:rFonts w:ascii="Times New Roman" w:hAnsi="Times New Roman" w:cs="Times New Roman"/>
          <w:sz w:val="24"/>
          <w:szCs w:val="24"/>
        </w:rPr>
        <w:t xml:space="preserve">                   </w:t>
      </w:r>
      <w:r w:rsidR="00077994">
        <w:rPr>
          <w:rFonts w:ascii="Times New Roman" w:hAnsi="Times New Roman" w:cs="Times New Roman"/>
          <w:sz w:val="24"/>
          <w:szCs w:val="24"/>
        </w:rPr>
        <w:t xml:space="preserve">                       </w:t>
      </w:r>
      <w:r w:rsidRPr="00077994">
        <w:rPr>
          <w:rFonts w:ascii="Times New Roman" w:hAnsi="Times New Roman" w:cs="Times New Roman"/>
        </w:rPr>
        <w:t xml:space="preserve">(фамилия, имя, отчество)                </w:t>
      </w:r>
      <w:r w:rsidR="00077994" w:rsidRPr="00077994">
        <w:rPr>
          <w:rFonts w:ascii="Times New Roman" w:hAnsi="Times New Roman" w:cs="Times New Roman"/>
        </w:rPr>
        <w:t xml:space="preserve">                </w:t>
      </w:r>
      <w:r w:rsidR="00077994">
        <w:rPr>
          <w:rFonts w:ascii="Times New Roman" w:hAnsi="Times New Roman" w:cs="Times New Roman"/>
        </w:rPr>
        <w:t xml:space="preserve">        </w:t>
      </w:r>
      <w:r w:rsidRPr="00077994">
        <w:rPr>
          <w:rFonts w:ascii="Times New Roman" w:hAnsi="Times New Roman" w:cs="Times New Roman"/>
        </w:rPr>
        <w:t>(подпись)</w:t>
      </w:r>
    </w:p>
    <w:p w:rsidR="00674D14" w:rsidRDefault="00674D14" w:rsidP="00674D14">
      <w:pPr>
        <w:pStyle w:val="ConsPlusNonformat"/>
        <w:widowControl/>
        <w:rPr>
          <w:rFonts w:ascii="Times New Roman" w:hAnsi="Times New Roman" w:cs="Times New Roman"/>
          <w:sz w:val="24"/>
          <w:szCs w:val="24"/>
        </w:rPr>
      </w:pPr>
    </w:p>
    <w:p w:rsidR="00674D14" w:rsidRPr="00077994" w:rsidRDefault="00674D14" w:rsidP="00674D14">
      <w:pPr>
        <w:pStyle w:val="ConsPlusNonformat"/>
        <w:widowControl/>
        <w:rPr>
          <w:rFonts w:ascii="Times New Roman" w:hAnsi="Times New Roman" w:cs="Times New Roman"/>
          <w:sz w:val="22"/>
          <w:szCs w:val="22"/>
        </w:rPr>
      </w:pPr>
      <w:r w:rsidRPr="00077994">
        <w:rPr>
          <w:rFonts w:ascii="Times New Roman" w:hAnsi="Times New Roman" w:cs="Times New Roman"/>
          <w:sz w:val="22"/>
          <w:szCs w:val="22"/>
        </w:rPr>
        <w:t>"___" _________ 20__ года</w:t>
      </w:r>
    </w:p>
    <w:p w:rsidR="00077994" w:rsidRDefault="00077994" w:rsidP="00674D14">
      <w:pPr>
        <w:pStyle w:val="ConsPlusNonformat"/>
        <w:widowControl/>
        <w:rPr>
          <w:rFonts w:ascii="Times New Roman" w:hAnsi="Times New Roman" w:cs="Times New Roman"/>
        </w:rPr>
      </w:pPr>
    </w:p>
    <w:p w:rsidR="00674D14" w:rsidRPr="00077994" w:rsidRDefault="00674D14" w:rsidP="00674D14">
      <w:pPr>
        <w:pStyle w:val="ConsPlusNonformat"/>
        <w:widowControl/>
      </w:pPr>
      <w:r w:rsidRPr="00077994">
        <w:rPr>
          <w:rFonts w:ascii="Times New Roman" w:hAnsi="Times New Roman" w:cs="Times New Roman"/>
        </w:rPr>
        <w:t>Место печати</w:t>
      </w:r>
    </w:p>
    <w:p w:rsidR="00674D14" w:rsidRDefault="00674D14" w:rsidP="00674D14">
      <w:pPr>
        <w:widowControl/>
        <w:suppressAutoHyphens w:val="0"/>
        <w:autoSpaceDE/>
        <w:rPr>
          <w:rFonts w:ascii="Courier New" w:hAnsi="Courier New" w:cs="Courier New"/>
        </w:rPr>
        <w:sectPr w:rsidR="00674D14">
          <w:pgSz w:w="11906" w:h="16838"/>
          <w:pgMar w:top="1134" w:right="850" w:bottom="1134" w:left="1701" w:header="720" w:footer="720" w:gutter="0"/>
          <w:cols w:space="720"/>
        </w:sectPr>
      </w:pPr>
    </w:p>
    <w:p w:rsidR="00674D14" w:rsidRPr="00223A70" w:rsidRDefault="00674D14" w:rsidP="00674D14">
      <w:pPr>
        <w:jc w:val="right"/>
        <w:outlineLvl w:val="0"/>
        <w:rPr>
          <w:rFonts w:ascii="Times New Roman" w:hAnsi="Times New Roman" w:cs="Times New Roman"/>
        </w:rPr>
      </w:pPr>
      <w:r w:rsidRPr="00223A70">
        <w:rPr>
          <w:rFonts w:ascii="Times New Roman" w:hAnsi="Times New Roman" w:cs="Times New Roman"/>
        </w:rPr>
        <w:lastRenderedPageBreak/>
        <w:t>Приложение</w:t>
      </w:r>
    </w:p>
    <w:p w:rsidR="00674D14" w:rsidRDefault="00E56784" w:rsidP="00674D14">
      <w:pPr>
        <w:jc w:val="right"/>
        <w:rPr>
          <w:rFonts w:ascii="Times New Roman" w:hAnsi="Times New Roman" w:cs="Times New Roman"/>
        </w:rPr>
      </w:pPr>
      <w:r w:rsidRPr="00223A70">
        <w:rPr>
          <w:rFonts w:ascii="Times New Roman" w:hAnsi="Times New Roman" w:cs="Times New Roman"/>
        </w:rPr>
        <w:t>к справке</w:t>
      </w:r>
      <w:r w:rsidR="00223A70">
        <w:rPr>
          <w:rFonts w:ascii="Times New Roman" w:hAnsi="Times New Roman" w:cs="Times New Roman"/>
        </w:rPr>
        <w:t xml:space="preserve"> о размере среднемесячного заработка лица,</w:t>
      </w:r>
      <w:r w:rsidRPr="00223A70">
        <w:rPr>
          <w:rFonts w:ascii="Times New Roman" w:hAnsi="Times New Roman" w:cs="Times New Roman"/>
        </w:rPr>
        <w:t xml:space="preserve"> </w:t>
      </w:r>
    </w:p>
    <w:p w:rsidR="00223A70" w:rsidRDefault="00223A70" w:rsidP="00674D14">
      <w:pPr>
        <w:jc w:val="right"/>
        <w:rPr>
          <w:rFonts w:ascii="Times New Roman" w:hAnsi="Times New Roman" w:cs="Times New Roman"/>
        </w:rPr>
      </w:pPr>
      <w:r>
        <w:rPr>
          <w:rFonts w:ascii="Times New Roman" w:hAnsi="Times New Roman" w:cs="Times New Roman"/>
        </w:rPr>
        <w:t>замещавшего должность муниципальной службы администрации</w:t>
      </w:r>
    </w:p>
    <w:p w:rsidR="00AF6C7D" w:rsidRDefault="00AF6C7D" w:rsidP="00674D14">
      <w:pPr>
        <w:jc w:val="right"/>
        <w:rPr>
          <w:rFonts w:ascii="Times New Roman" w:hAnsi="Times New Roman" w:cs="Times New Roman"/>
        </w:rPr>
      </w:pPr>
      <w:r>
        <w:rPr>
          <w:rFonts w:ascii="Times New Roman" w:hAnsi="Times New Roman" w:cs="Times New Roman"/>
        </w:rPr>
        <w:t>муниципального образования Кисельнинское сельское поселение</w:t>
      </w:r>
    </w:p>
    <w:p w:rsidR="00AF6C7D" w:rsidRDefault="00AF6C7D" w:rsidP="00674D14">
      <w:pPr>
        <w:jc w:val="right"/>
        <w:rPr>
          <w:rFonts w:ascii="Times New Roman" w:hAnsi="Times New Roman" w:cs="Times New Roman"/>
        </w:rPr>
      </w:pPr>
      <w:r>
        <w:rPr>
          <w:rFonts w:ascii="Times New Roman" w:hAnsi="Times New Roman" w:cs="Times New Roman"/>
        </w:rPr>
        <w:t xml:space="preserve">Волховского муниципального района </w:t>
      </w:r>
    </w:p>
    <w:p w:rsidR="00AF6C7D" w:rsidRDefault="00AF6C7D" w:rsidP="00AF6C7D">
      <w:pPr>
        <w:jc w:val="right"/>
        <w:rPr>
          <w:rFonts w:ascii="Times New Roman" w:hAnsi="Times New Roman" w:cs="Times New Roman"/>
        </w:rPr>
      </w:pPr>
      <w:r>
        <w:rPr>
          <w:rFonts w:ascii="Times New Roman" w:hAnsi="Times New Roman" w:cs="Times New Roman"/>
        </w:rPr>
        <w:t>Ленинградской области для исчисления размера</w:t>
      </w:r>
    </w:p>
    <w:p w:rsidR="00AF6C7D" w:rsidRPr="00223A70" w:rsidRDefault="00AF6C7D" w:rsidP="00AF6C7D">
      <w:pPr>
        <w:jc w:val="right"/>
        <w:rPr>
          <w:rFonts w:ascii="Times New Roman" w:hAnsi="Times New Roman" w:cs="Times New Roman"/>
        </w:rPr>
      </w:pPr>
      <w:r>
        <w:rPr>
          <w:rFonts w:ascii="Times New Roman" w:hAnsi="Times New Roman" w:cs="Times New Roman"/>
        </w:rPr>
        <w:t>пенсии за выслугу лет</w:t>
      </w:r>
    </w:p>
    <w:p w:rsidR="00674D14" w:rsidRDefault="00674D14" w:rsidP="00223A70">
      <w:pPr>
        <w:ind w:firstLine="540"/>
        <w:jc w:val="right"/>
      </w:pPr>
    </w:p>
    <w:p w:rsidR="00E56784" w:rsidRPr="003C7E86" w:rsidRDefault="00674D14" w:rsidP="003C7E86">
      <w:pPr>
        <w:pStyle w:val="ConsPlusNonformat"/>
        <w:widowControl/>
        <w:jc w:val="right"/>
        <w:outlineLvl w:val="0"/>
        <w:rPr>
          <w:rFonts w:ascii="Times New Roman" w:hAnsi="Times New Roman" w:cs="Times New Roman"/>
        </w:rPr>
      </w:pPr>
      <w:r w:rsidRPr="00223A70">
        <w:rPr>
          <w:rFonts w:ascii="Times New Roman" w:hAnsi="Times New Roman" w:cs="Times New Roman"/>
        </w:rPr>
        <w:t xml:space="preserve">        </w:t>
      </w:r>
    </w:p>
    <w:p w:rsidR="00E56784" w:rsidRDefault="00E56784" w:rsidP="00674D14">
      <w:pPr>
        <w:pStyle w:val="ConsPlusNonformat"/>
        <w:widowControl/>
      </w:pPr>
    </w:p>
    <w:p w:rsidR="00E56784" w:rsidRDefault="00E56784" w:rsidP="00E56784">
      <w:pPr>
        <w:jc w:val="center"/>
        <w:rPr>
          <w:sz w:val="24"/>
          <w:szCs w:val="24"/>
        </w:rPr>
      </w:pPr>
    </w:p>
    <w:p w:rsidR="00E56784" w:rsidRDefault="00E56784" w:rsidP="00E56784">
      <w:pPr>
        <w:jc w:val="center"/>
        <w:rPr>
          <w:sz w:val="24"/>
          <w:szCs w:val="24"/>
        </w:rPr>
      </w:pPr>
    </w:p>
    <w:p w:rsidR="00E56784" w:rsidRDefault="00E56784" w:rsidP="00E56784">
      <w:pPr>
        <w:jc w:val="center"/>
        <w:rPr>
          <w:sz w:val="24"/>
          <w:szCs w:val="24"/>
        </w:rPr>
      </w:pPr>
    </w:p>
    <w:p w:rsidR="00E56784" w:rsidRPr="00E56784" w:rsidRDefault="00E56784" w:rsidP="00E56784">
      <w:pPr>
        <w:jc w:val="center"/>
        <w:rPr>
          <w:rFonts w:ascii="Times New Roman" w:hAnsi="Times New Roman" w:cs="Times New Roman"/>
          <w:sz w:val="24"/>
          <w:szCs w:val="24"/>
        </w:rPr>
      </w:pPr>
      <w:r w:rsidRPr="00E56784">
        <w:rPr>
          <w:rFonts w:ascii="Times New Roman" w:hAnsi="Times New Roman" w:cs="Times New Roman"/>
          <w:sz w:val="24"/>
          <w:szCs w:val="24"/>
        </w:rPr>
        <w:t xml:space="preserve">  к справке выданной ____________________________</w:t>
      </w:r>
      <w:r>
        <w:rPr>
          <w:rFonts w:ascii="Times New Roman" w:hAnsi="Times New Roman" w:cs="Times New Roman"/>
          <w:sz w:val="24"/>
          <w:szCs w:val="24"/>
        </w:rPr>
        <w:t>___________</w:t>
      </w:r>
      <w:r w:rsidRPr="00E56784">
        <w:rPr>
          <w:rFonts w:ascii="Times New Roman" w:hAnsi="Times New Roman" w:cs="Times New Roman"/>
          <w:sz w:val="24"/>
          <w:szCs w:val="24"/>
        </w:rPr>
        <w:t>_</w:t>
      </w:r>
      <w:r w:rsidR="003C7E86">
        <w:rPr>
          <w:rFonts w:ascii="Times New Roman" w:hAnsi="Times New Roman" w:cs="Times New Roman"/>
          <w:sz w:val="24"/>
          <w:szCs w:val="24"/>
        </w:rPr>
        <w:t xml:space="preserve">___________________ </w:t>
      </w:r>
      <w:r w:rsidRPr="00E56784">
        <w:rPr>
          <w:rFonts w:ascii="Times New Roman" w:hAnsi="Times New Roman" w:cs="Times New Roman"/>
          <w:sz w:val="24"/>
          <w:szCs w:val="24"/>
        </w:rPr>
        <w:t>о размере среднемесячного</w:t>
      </w:r>
    </w:p>
    <w:p w:rsidR="00E56784" w:rsidRPr="003C7E86" w:rsidRDefault="00E56784" w:rsidP="00E56784">
      <w:pPr>
        <w:jc w:val="center"/>
        <w:rPr>
          <w:rFonts w:ascii="Times New Roman" w:hAnsi="Times New Roman" w:cs="Times New Roman"/>
          <w:sz w:val="18"/>
          <w:szCs w:val="18"/>
        </w:rPr>
      </w:pPr>
      <w:r w:rsidRPr="003C7E86">
        <w:rPr>
          <w:rFonts w:ascii="Times New Roman" w:hAnsi="Times New Roman" w:cs="Times New Roman"/>
          <w:sz w:val="18"/>
          <w:szCs w:val="18"/>
        </w:rPr>
        <w:t>(фамилия, имя, отчество)</w:t>
      </w:r>
    </w:p>
    <w:p w:rsidR="00E56784" w:rsidRPr="00E56784" w:rsidRDefault="00E56784" w:rsidP="00E56784">
      <w:pPr>
        <w:jc w:val="center"/>
        <w:rPr>
          <w:rFonts w:ascii="Times New Roman" w:hAnsi="Times New Roman" w:cs="Times New Roman"/>
          <w:sz w:val="24"/>
          <w:szCs w:val="24"/>
        </w:rPr>
      </w:pPr>
      <w:r w:rsidRPr="00E56784">
        <w:rPr>
          <w:rFonts w:ascii="Times New Roman" w:hAnsi="Times New Roman" w:cs="Times New Roman"/>
          <w:sz w:val="24"/>
          <w:szCs w:val="24"/>
        </w:rPr>
        <w:t>заработка и среднемесячного денежного содержания в разбивке по месяцам</w:t>
      </w:r>
    </w:p>
    <w:p w:rsidR="00E56784" w:rsidRPr="00E56784" w:rsidRDefault="00E56784" w:rsidP="00E56784">
      <w:pPr>
        <w:jc w:val="center"/>
        <w:rPr>
          <w:rFonts w:ascii="Times New Roman" w:hAnsi="Times New Roman" w:cs="Times New Roman"/>
          <w:sz w:val="24"/>
          <w:szCs w:val="24"/>
        </w:rPr>
      </w:pPr>
    </w:p>
    <w:tbl>
      <w:tblPr>
        <w:tblW w:w="14876" w:type="dxa"/>
        <w:tblInd w:w="108" w:type="dxa"/>
        <w:tblLayout w:type="fixed"/>
        <w:tblLook w:val="0000"/>
      </w:tblPr>
      <w:tblGrid>
        <w:gridCol w:w="3850"/>
        <w:gridCol w:w="600"/>
        <w:gridCol w:w="610"/>
        <w:gridCol w:w="620"/>
        <w:gridCol w:w="621"/>
        <w:gridCol w:w="611"/>
        <w:gridCol w:w="621"/>
        <w:gridCol w:w="632"/>
        <w:gridCol w:w="643"/>
        <w:gridCol w:w="621"/>
        <w:gridCol w:w="611"/>
        <w:gridCol w:w="621"/>
        <w:gridCol w:w="632"/>
        <w:gridCol w:w="1040"/>
        <w:gridCol w:w="1134"/>
        <w:gridCol w:w="1409"/>
      </w:tblGrid>
      <w:tr w:rsidR="00E56784" w:rsidRPr="00E56784" w:rsidTr="00E45074">
        <w:trPr>
          <w:cantSplit/>
          <w:trHeight w:val="276"/>
        </w:trPr>
        <w:tc>
          <w:tcPr>
            <w:tcW w:w="3850" w:type="dxa"/>
            <w:tcBorders>
              <w:top w:val="single" w:sz="4" w:space="0" w:color="000000"/>
              <w:left w:val="single" w:sz="4" w:space="0" w:color="000000"/>
              <w:bottom w:val="single" w:sz="4" w:space="0" w:color="000000"/>
            </w:tcBorders>
          </w:tcPr>
          <w:p w:rsidR="00E56784" w:rsidRPr="003C7E86" w:rsidRDefault="00E56784" w:rsidP="003C7E86">
            <w:pPr>
              <w:snapToGrid w:val="0"/>
              <w:jc w:val="center"/>
              <w:rPr>
                <w:rFonts w:ascii="Times New Roman" w:hAnsi="Times New Roman" w:cs="Times New Roman"/>
                <w:sz w:val="18"/>
                <w:szCs w:val="18"/>
              </w:rPr>
            </w:pPr>
            <w:r w:rsidRPr="003C7E86">
              <w:rPr>
                <w:rFonts w:ascii="Times New Roman" w:hAnsi="Times New Roman" w:cs="Times New Roman"/>
                <w:sz w:val="18"/>
                <w:szCs w:val="18"/>
              </w:rPr>
              <w:t>Месяц, год</w:t>
            </w:r>
          </w:p>
          <w:p w:rsidR="00E56784" w:rsidRPr="003C7E86" w:rsidRDefault="00E56784" w:rsidP="003C7E86">
            <w:pPr>
              <w:snapToGrid w:val="0"/>
              <w:jc w:val="center"/>
              <w:rPr>
                <w:rFonts w:ascii="Times New Roman" w:hAnsi="Times New Roman" w:cs="Times New Roman"/>
                <w:sz w:val="18"/>
                <w:szCs w:val="18"/>
              </w:rPr>
            </w:pPr>
            <w:r w:rsidRPr="003C7E86">
              <w:rPr>
                <w:rFonts w:ascii="Times New Roman" w:hAnsi="Times New Roman" w:cs="Times New Roman"/>
                <w:sz w:val="18"/>
                <w:szCs w:val="18"/>
              </w:rPr>
              <w:t>___________________</w:t>
            </w:r>
          </w:p>
          <w:p w:rsidR="00E56784" w:rsidRPr="003C7E86" w:rsidRDefault="00E56784" w:rsidP="003C7E86">
            <w:pPr>
              <w:jc w:val="center"/>
              <w:rPr>
                <w:rFonts w:ascii="Times New Roman" w:hAnsi="Times New Roman" w:cs="Times New Roman"/>
                <w:sz w:val="18"/>
                <w:szCs w:val="18"/>
              </w:rPr>
            </w:pPr>
            <w:r w:rsidRPr="003C7E86">
              <w:rPr>
                <w:rFonts w:ascii="Times New Roman" w:hAnsi="Times New Roman" w:cs="Times New Roman"/>
                <w:sz w:val="18"/>
                <w:szCs w:val="18"/>
              </w:rPr>
              <w:t>Вид   выплаты</w:t>
            </w:r>
          </w:p>
          <w:p w:rsidR="00E56784" w:rsidRPr="003C7E86" w:rsidRDefault="00E56784" w:rsidP="003C7E86">
            <w:pPr>
              <w:jc w:val="center"/>
              <w:rPr>
                <w:rFonts w:ascii="Times New Roman" w:hAnsi="Times New Roman" w:cs="Times New Roman"/>
                <w:sz w:val="18"/>
                <w:szCs w:val="18"/>
              </w:rPr>
            </w:pPr>
            <w:r w:rsidRPr="003C7E86">
              <w:rPr>
                <w:rFonts w:ascii="Times New Roman" w:hAnsi="Times New Roman" w:cs="Times New Roman"/>
                <w:sz w:val="18"/>
                <w:szCs w:val="18"/>
              </w:rPr>
              <w:t>после 1 марта 2005 года</w:t>
            </w:r>
          </w:p>
          <w:p w:rsidR="00E56784" w:rsidRPr="003C7E86" w:rsidRDefault="00E56784" w:rsidP="003C7E86">
            <w:pPr>
              <w:jc w:val="center"/>
              <w:rPr>
                <w:rFonts w:ascii="Times New Roman" w:hAnsi="Times New Roman" w:cs="Times New Roman"/>
                <w:sz w:val="18"/>
                <w:szCs w:val="18"/>
              </w:rPr>
            </w:pPr>
            <w:r w:rsidRPr="003C7E86">
              <w:rPr>
                <w:rFonts w:ascii="Times New Roman" w:hAnsi="Times New Roman" w:cs="Times New Roman"/>
                <w:sz w:val="18"/>
                <w:szCs w:val="18"/>
              </w:rPr>
              <w:t>(или до 1 марта 2005 года)</w:t>
            </w:r>
          </w:p>
        </w:tc>
        <w:tc>
          <w:tcPr>
            <w:tcW w:w="8483" w:type="dxa"/>
            <w:gridSpan w:val="13"/>
            <w:tcBorders>
              <w:top w:val="single" w:sz="4" w:space="0" w:color="000000"/>
              <w:left w:val="single" w:sz="4" w:space="0" w:color="000000"/>
              <w:bottom w:val="single" w:sz="4" w:space="0" w:color="000000"/>
            </w:tcBorders>
          </w:tcPr>
          <w:p w:rsidR="00E56784" w:rsidRPr="003C7E86" w:rsidRDefault="00E56784" w:rsidP="003C7E86">
            <w:pPr>
              <w:snapToGrid w:val="0"/>
              <w:jc w:val="center"/>
              <w:rPr>
                <w:rFonts w:ascii="Times New Roman" w:hAnsi="Times New Roman" w:cs="Times New Roman"/>
                <w:sz w:val="18"/>
                <w:szCs w:val="18"/>
              </w:rPr>
            </w:pPr>
            <w:r w:rsidRPr="003C7E86">
              <w:rPr>
                <w:rFonts w:ascii="Times New Roman" w:hAnsi="Times New Roman" w:cs="Times New Roman"/>
                <w:sz w:val="18"/>
                <w:szCs w:val="18"/>
              </w:rPr>
              <w:t>Размер выплаты в рублях в разбивке по месяцам</w:t>
            </w:r>
          </w:p>
        </w:tc>
        <w:tc>
          <w:tcPr>
            <w:tcW w:w="2543" w:type="dxa"/>
            <w:gridSpan w:val="2"/>
            <w:tcBorders>
              <w:top w:val="single" w:sz="4" w:space="0" w:color="000000"/>
              <w:left w:val="single" w:sz="4" w:space="0" w:color="000000"/>
              <w:bottom w:val="single" w:sz="4" w:space="0" w:color="000000"/>
              <w:right w:val="single" w:sz="4" w:space="0" w:color="000000"/>
            </w:tcBorders>
          </w:tcPr>
          <w:p w:rsidR="00E56784" w:rsidRPr="003C7E86" w:rsidRDefault="00E56784" w:rsidP="003C7E86">
            <w:pPr>
              <w:snapToGrid w:val="0"/>
              <w:jc w:val="center"/>
              <w:rPr>
                <w:rFonts w:ascii="Times New Roman" w:hAnsi="Times New Roman" w:cs="Times New Roman"/>
                <w:sz w:val="18"/>
                <w:szCs w:val="18"/>
              </w:rPr>
            </w:pPr>
            <w:r w:rsidRPr="003C7E86">
              <w:rPr>
                <w:rFonts w:ascii="Times New Roman" w:hAnsi="Times New Roman" w:cs="Times New Roman"/>
                <w:sz w:val="18"/>
                <w:szCs w:val="18"/>
              </w:rPr>
              <w:t>Среднемесячное</w:t>
            </w:r>
          </w:p>
          <w:p w:rsidR="00E56784" w:rsidRPr="003C7E86" w:rsidRDefault="00E56784" w:rsidP="003C7E86">
            <w:pPr>
              <w:jc w:val="center"/>
              <w:rPr>
                <w:rFonts w:ascii="Times New Roman" w:hAnsi="Times New Roman" w:cs="Times New Roman"/>
                <w:sz w:val="18"/>
                <w:szCs w:val="18"/>
              </w:rPr>
            </w:pPr>
            <w:r w:rsidRPr="003C7E86">
              <w:rPr>
                <w:rFonts w:ascii="Times New Roman" w:hAnsi="Times New Roman" w:cs="Times New Roman"/>
                <w:sz w:val="18"/>
                <w:szCs w:val="18"/>
              </w:rPr>
              <w:t>значение</w:t>
            </w:r>
          </w:p>
        </w:tc>
      </w:tr>
      <w:tr w:rsidR="00E56784" w:rsidRPr="00E56784" w:rsidTr="00E45074">
        <w:trPr>
          <w:cantSplit/>
        </w:trPr>
        <w:tc>
          <w:tcPr>
            <w:tcW w:w="385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I</w:t>
            </w: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II</w:t>
            </w: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III</w:t>
            </w: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IV</w:t>
            </w: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V</w:t>
            </w: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VI</w:t>
            </w: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VII</w:t>
            </w: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VIII</w:t>
            </w: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IX</w:t>
            </w: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X</w:t>
            </w: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XI</w:t>
            </w: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lang w:val="en-US"/>
              </w:rPr>
            </w:pPr>
            <w:r w:rsidRPr="00E56784">
              <w:rPr>
                <w:rFonts w:ascii="Times New Roman" w:hAnsi="Times New Roman" w:cs="Times New Roman"/>
                <w:sz w:val="24"/>
                <w:szCs w:val="24"/>
                <w:lang w:val="en-US"/>
              </w:rPr>
              <w:t>XII</w:t>
            </w: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rPr>
            </w:pPr>
            <w:r w:rsidRPr="00E56784">
              <w:rPr>
                <w:rFonts w:ascii="Times New Roman" w:hAnsi="Times New Roman" w:cs="Times New Roman"/>
                <w:sz w:val="24"/>
                <w:szCs w:val="24"/>
              </w:rPr>
              <w:t xml:space="preserve">Всего </w:t>
            </w:r>
          </w:p>
          <w:p w:rsidR="00E56784" w:rsidRPr="00E56784" w:rsidRDefault="00E56784" w:rsidP="00E45074">
            <w:pPr>
              <w:snapToGrid w:val="0"/>
              <w:jc w:val="center"/>
              <w:rPr>
                <w:rFonts w:ascii="Times New Roman" w:hAnsi="Times New Roman" w:cs="Times New Roman"/>
                <w:sz w:val="24"/>
                <w:szCs w:val="24"/>
              </w:rPr>
            </w:pPr>
            <w:r w:rsidRPr="00E56784">
              <w:rPr>
                <w:rFonts w:ascii="Times New Roman" w:hAnsi="Times New Roman" w:cs="Times New Roman"/>
                <w:sz w:val="24"/>
                <w:szCs w:val="24"/>
              </w:rPr>
              <w:t>за ____ месяцев</w:t>
            </w:r>
          </w:p>
          <w:p w:rsidR="00E56784" w:rsidRPr="00E56784" w:rsidRDefault="00E56784" w:rsidP="00E45074">
            <w:pPr>
              <w:snapToGrid w:val="0"/>
              <w:jc w:val="center"/>
              <w:rPr>
                <w:rFonts w:ascii="Times New Roman" w:hAnsi="Times New Roman" w:cs="Times New Roman"/>
                <w:sz w:val="24"/>
                <w:szCs w:val="24"/>
              </w:rPr>
            </w:pPr>
            <w:r w:rsidRPr="00E56784">
              <w:rPr>
                <w:rFonts w:ascii="Times New Roman" w:hAnsi="Times New Roman" w:cs="Times New Roman"/>
                <w:sz w:val="24"/>
                <w:szCs w:val="24"/>
              </w:rPr>
              <w:t>______</w:t>
            </w:r>
          </w:p>
          <w:p w:rsidR="00E56784" w:rsidRPr="00E56784" w:rsidRDefault="00E56784" w:rsidP="00E45074">
            <w:pPr>
              <w:snapToGrid w:val="0"/>
              <w:jc w:val="center"/>
              <w:rPr>
                <w:rFonts w:ascii="Times New Roman" w:hAnsi="Times New Roman" w:cs="Times New Roman"/>
                <w:sz w:val="24"/>
                <w:szCs w:val="24"/>
              </w:rPr>
            </w:pPr>
            <w:r w:rsidRPr="00E56784">
              <w:rPr>
                <w:rFonts w:ascii="Times New Roman" w:hAnsi="Times New Roman" w:cs="Times New Roman"/>
                <w:sz w:val="24"/>
                <w:szCs w:val="24"/>
              </w:rPr>
              <w:t>года</w:t>
            </w: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jc w:val="center"/>
              <w:rPr>
                <w:rFonts w:ascii="Times New Roman" w:hAnsi="Times New Roman" w:cs="Times New Roman"/>
                <w:sz w:val="24"/>
                <w:szCs w:val="24"/>
              </w:rPr>
            </w:pPr>
            <w:r w:rsidRPr="00E56784">
              <w:rPr>
                <w:rFonts w:ascii="Times New Roman" w:hAnsi="Times New Roman" w:cs="Times New Roman"/>
                <w:sz w:val="24"/>
                <w:szCs w:val="24"/>
              </w:rPr>
              <w:t>рублей</w:t>
            </w: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jc w:val="center"/>
              <w:rPr>
                <w:rFonts w:ascii="Times New Roman" w:hAnsi="Times New Roman" w:cs="Times New Roman"/>
                <w:sz w:val="24"/>
                <w:szCs w:val="24"/>
              </w:rPr>
            </w:pPr>
            <w:r w:rsidRPr="00E56784">
              <w:rPr>
                <w:rFonts w:ascii="Times New Roman" w:hAnsi="Times New Roman" w:cs="Times New Roman"/>
                <w:sz w:val="24"/>
                <w:szCs w:val="24"/>
              </w:rPr>
              <w:t xml:space="preserve"> процентов</w:t>
            </w:r>
          </w:p>
        </w:tc>
      </w:tr>
      <w:tr w:rsidR="00E56784" w:rsidRPr="00E56784" w:rsidTr="00E45074">
        <w:tc>
          <w:tcPr>
            <w:tcW w:w="3850" w:type="dxa"/>
            <w:tcBorders>
              <w:top w:val="single" w:sz="4" w:space="0" w:color="000000"/>
              <w:left w:val="single" w:sz="4" w:space="0" w:color="000000"/>
              <w:bottom w:val="single" w:sz="4" w:space="0" w:color="000000"/>
            </w:tcBorders>
          </w:tcPr>
          <w:p w:rsidR="00E56784" w:rsidRPr="00E56784" w:rsidRDefault="00E56784" w:rsidP="00DC4D43">
            <w:pPr>
              <w:rPr>
                <w:rFonts w:ascii="Times New Roman" w:hAnsi="Times New Roman" w:cs="Times New Roman"/>
                <w:sz w:val="24"/>
                <w:szCs w:val="24"/>
              </w:rPr>
            </w:pPr>
            <w:r w:rsidRPr="00E56784">
              <w:rPr>
                <w:rFonts w:ascii="Times New Roman" w:hAnsi="Times New Roman" w:cs="Times New Roman"/>
                <w:sz w:val="24"/>
                <w:szCs w:val="24"/>
              </w:rPr>
              <w:t>Должностной оклад</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E45074">
        <w:trPr>
          <w:trHeight w:val="895"/>
        </w:trPr>
        <w:tc>
          <w:tcPr>
            <w:tcW w:w="3850" w:type="dxa"/>
            <w:tcBorders>
              <w:top w:val="single" w:sz="4" w:space="0" w:color="000000"/>
              <w:left w:val="single" w:sz="4" w:space="0" w:color="000000"/>
              <w:bottom w:val="single" w:sz="4" w:space="0" w:color="000000"/>
            </w:tcBorders>
          </w:tcPr>
          <w:p w:rsidR="00E56784" w:rsidRPr="00E56784" w:rsidRDefault="00E56784" w:rsidP="00DC4D43">
            <w:pPr>
              <w:rPr>
                <w:rFonts w:ascii="Times New Roman" w:hAnsi="Times New Roman" w:cs="Times New Roman"/>
                <w:sz w:val="24"/>
                <w:szCs w:val="24"/>
              </w:rPr>
            </w:pPr>
            <w:r w:rsidRPr="00E56784">
              <w:rPr>
                <w:rFonts w:ascii="Times New Roman" w:hAnsi="Times New Roman" w:cs="Times New Roman"/>
                <w:sz w:val="24"/>
                <w:szCs w:val="24"/>
              </w:rPr>
              <w:t>Надбавка к должностному окладу в соответствии с присвоенным  классным чином</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E45074">
        <w:tc>
          <w:tcPr>
            <w:tcW w:w="3850" w:type="dxa"/>
            <w:tcBorders>
              <w:top w:val="single" w:sz="4" w:space="0" w:color="000000"/>
              <w:left w:val="single" w:sz="4" w:space="0" w:color="000000"/>
              <w:bottom w:val="single" w:sz="4" w:space="0" w:color="000000"/>
            </w:tcBorders>
          </w:tcPr>
          <w:p w:rsidR="00E56784" w:rsidRPr="00E56784" w:rsidRDefault="00E56784" w:rsidP="00DC4D43">
            <w:pPr>
              <w:rPr>
                <w:rFonts w:ascii="Times New Roman" w:hAnsi="Times New Roman" w:cs="Times New Roman"/>
                <w:sz w:val="24"/>
                <w:szCs w:val="24"/>
              </w:rPr>
            </w:pPr>
            <w:r w:rsidRPr="00E56784">
              <w:rPr>
                <w:rFonts w:ascii="Times New Roman" w:hAnsi="Times New Roman" w:cs="Times New Roman"/>
                <w:sz w:val="24"/>
                <w:szCs w:val="24"/>
              </w:rPr>
              <w:t>Надбавка к должностному окладу за выслугу лет на муниципальной службе</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E45074">
        <w:tc>
          <w:tcPr>
            <w:tcW w:w="3850" w:type="dxa"/>
            <w:tcBorders>
              <w:top w:val="single" w:sz="4" w:space="0" w:color="000000"/>
              <w:left w:val="single" w:sz="4" w:space="0" w:color="000000"/>
              <w:bottom w:val="single" w:sz="4" w:space="0" w:color="000000"/>
            </w:tcBorders>
          </w:tcPr>
          <w:p w:rsidR="00E56784" w:rsidRPr="00E56784" w:rsidRDefault="00E56784" w:rsidP="00E45074">
            <w:pPr>
              <w:snapToGrid w:val="0"/>
              <w:ind w:firstLine="23"/>
              <w:rPr>
                <w:rFonts w:ascii="Times New Roman" w:hAnsi="Times New Roman" w:cs="Times New Roman"/>
                <w:sz w:val="24"/>
                <w:szCs w:val="24"/>
              </w:rPr>
            </w:pPr>
            <w:r w:rsidRPr="00E56784">
              <w:rPr>
                <w:rFonts w:ascii="Times New Roman" w:hAnsi="Times New Roman" w:cs="Times New Roman"/>
                <w:sz w:val="24"/>
                <w:szCs w:val="24"/>
              </w:rPr>
              <w:t>Надбавка к должностному окладу за особые условия муниципальной службы</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E45074">
        <w:tc>
          <w:tcPr>
            <w:tcW w:w="3850" w:type="dxa"/>
            <w:tcBorders>
              <w:top w:val="single" w:sz="4" w:space="0" w:color="000000"/>
              <w:left w:val="single" w:sz="4" w:space="0" w:color="000000"/>
              <w:bottom w:val="single" w:sz="4" w:space="0" w:color="000000"/>
            </w:tcBorders>
          </w:tcPr>
          <w:p w:rsidR="00E56784" w:rsidRPr="00E56784" w:rsidRDefault="00E56784" w:rsidP="00DC4D43">
            <w:pPr>
              <w:snapToGrid w:val="0"/>
              <w:ind w:firstLine="23"/>
              <w:rPr>
                <w:rFonts w:ascii="Times New Roman" w:hAnsi="Times New Roman" w:cs="Times New Roman"/>
                <w:sz w:val="24"/>
                <w:szCs w:val="24"/>
              </w:rPr>
            </w:pPr>
            <w:r w:rsidRPr="00E56784">
              <w:rPr>
                <w:rFonts w:ascii="Times New Roman" w:hAnsi="Times New Roman" w:cs="Times New Roman"/>
                <w:sz w:val="24"/>
                <w:szCs w:val="24"/>
              </w:rPr>
              <w:lastRenderedPageBreak/>
              <w:t>Ежемесячное денежное поощрение</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E45074">
        <w:tc>
          <w:tcPr>
            <w:tcW w:w="3850" w:type="dxa"/>
            <w:tcBorders>
              <w:top w:val="single" w:sz="4" w:space="0" w:color="000000"/>
              <w:left w:val="single" w:sz="4" w:space="0" w:color="000000"/>
              <w:bottom w:val="single" w:sz="4" w:space="0" w:color="000000"/>
            </w:tcBorders>
          </w:tcPr>
          <w:p w:rsidR="00E56784" w:rsidRPr="00E56784" w:rsidRDefault="00AF6C7D" w:rsidP="00DC4D43">
            <w:pPr>
              <w:snapToGrid w:val="0"/>
              <w:ind w:firstLine="23"/>
              <w:rPr>
                <w:rFonts w:ascii="Times New Roman" w:hAnsi="Times New Roman" w:cs="Times New Roman"/>
                <w:sz w:val="24"/>
                <w:szCs w:val="24"/>
              </w:rPr>
            </w:pPr>
            <w:r>
              <w:rPr>
                <w:rFonts w:ascii="Times New Roman" w:hAnsi="Times New Roman" w:cs="Times New Roman"/>
                <w:sz w:val="24"/>
                <w:szCs w:val="24"/>
              </w:rPr>
              <w:t>Надбавка за свед</w:t>
            </w:r>
            <w:r w:rsidR="003C7E86">
              <w:rPr>
                <w:rFonts w:ascii="Times New Roman" w:hAnsi="Times New Roman" w:cs="Times New Roman"/>
                <w:sz w:val="24"/>
                <w:szCs w:val="24"/>
              </w:rPr>
              <w:t>ения, составляющие государствен</w:t>
            </w:r>
            <w:r>
              <w:rPr>
                <w:rFonts w:ascii="Times New Roman" w:hAnsi="Times New Roman" w:cs="Times New Roman"/>
                <w:sz w:val="24"/>
                <w:szCs w:val="24"/>
              </w:rPr>
              <w:t>ну</w:t>
            </w:r>
            <w:r w:rsidR="003C7E86">
              <w:rPr>
                <w:rFonts w:ascii="Times New Roman" w:hAnsi="Times New Roman" w:cs="Times New Roman"/>
                <w:sz w:val="24"/>
                <w:szCs w:val="24"/>
              </w:rPr>
              <w:t>ю</w:t>
            </w:r>
            <w:r>
              <w:rPr>
                <w:rFonts w:ascii="Times New Roman" w:hAnsi="Times New Roman" w:cs="Times New Roman"/>
                <w:sz w:val="24"/>
                <w:szCs w:val="24"/>
              </w:rPr>
              <w:t xml:space="preserve"> тайну</w:t>
            </w:r>
            <w:r w:rsidR="003C7E86">
              <w:rPr>
                <w:rFonts w:ascii="Times New Roman" w:hAnsi="Times New Roman" w:cs="Times New Roman"/>
                <w:sz w:val="24"/>
                <w:szCs w:val="24"/>
              </w:rPr>
              <w:t>, если данная надбавка была установлена</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E45074">
        <w:tc>
          <w:tcPr>
            <w:tcW w:w="3850" w:type="dxa"/>
            <w:tcBorders>
              <w:top w:val="single" w:sz="4" w:space="0" w:color="000000"/>
              <w:left w:val="single" w:sz="4" w:space="0" w:color="000000"/>
              <w:bottom w:val="single" w:sz="4" w:space="0" w:color="000000"/>
            </w:tcBorders>
          </w:tcPr>
          <w:p w:rsidR="00E56784" w:rsidRPr="00E56784" w:rsidRDefault="00E56784" w:rsidP="00DC4D43">
            <w:pPr>
              <w:snapToGrid w:val="0"/>
              <w:ind w:firstLine="23"/>
              <w:rPr>
                <w:rFonts w:ascii="Times New Roman" w:hAnsi="Times New Roman" w:cs="Times New Roman"/>
                <w:sz w:val="24"/>
                <w:szCs w:val="24"/>
              </w:rPr>
            </w:pPr>
            <w:r w:rsidRPr="00E56784">
              <w:rPr>
                <w:rFonts w:ascii="Times New Roman" w:hAnsi="Times New Roman" w:cs="Times New Roman"/>
                <w:sz w:val="24"/>
                <w:szCs w:val="24"/>
              </w:rPr>
              <w:t>Единовременная выплата при предоставлении ежегодного отпуска и материальная помощь</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E45074">
        <w:tc>
          <w:tcPr>
            <w:tcW w:w="3850" w:type="dxa"/>
            <w:tcBorders>
              <w:top w:val="single" w:sz="4" w:space="0" w:color="000000"/>
              <w:left w:val="single" w:sz="4" w:space="0" w:color="000000"/>
              <w:bottom w:val="single" w:sz="4" w:space="0" w:color="000000"/>
            </w:tcBorders>
          </w:tcPr>
          <w:p w:rsidR="00E56784" w:rsidRPr="00E56784" w:rsidRDefault="00E56784" w:rsidP="00DC4D43">
            <w:pPr>
              <w:snapToGrid w:val="0"/>
              <w:spacing w:line="360" w:lineRule="auto"/>
              <w:rPr>
                <w:rFonts w:ascii="Times New Roman" w:hAnsi="Times New Roman" w:cs="Times New Roman"/>
                <w:sz w:val="24"/>
                <w:szCs w:val="24"/>
              </w:rPr>
            </w:pPr>
            <w:r w:rsidRPr="00E56784">
              <w:rPr>
                <w:rFonts w:ascii="Times New Roman" w:hAnsi="Times New Roman" w:cs="Times New Roman"/>
                <w:sz w:val="24"/>
                <w:szCs w:val="24"/>
              </w:rPr>
              <w:t>Денежное содержание – всего</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E45074">
        <w:tc>
          <w:tcPr>
            <w:tcW w:w="3850" w:type="dxa"/>
            <w:tcBorders>
              <w:top w:val="single" w:sz="4" w:space="0" w:color="000000"/>
              <w:left w:val="single" w:sz="4" w:space="0" w:color="000000"/>
              <w:bottom w:val="single" w:sz="4" w:space="0" w:color="000000"/>
            </w:tcBorders>
          </w:tcPr>
          <w:p w:rsidR="00E56784" w:rsidRPr="00E56784" w:rsidRDefault="00E56784" w:rsidP="00DC4D43">
            <w:pPr>
              <w:snapToGrid w:val="0"/>
              <w:rPr>
                <w:rFonts w:ascii="Times New Roman" w:hAnsi="Times New Roman" w:cs="Times New Roman"/>
                <w:sz w:val="24"/>
                <w:szCs w:val="24"/>
              </w:rPr>
            </w:pPr>
            <w:r w:rsidRPr="00E56784">
              <w:rPr>
                <w:rFonts w:ascii="Times New Roman" w:hAnsi="Times New Roman" w:cs="Times New Roman"/>
                <w:sz w:val="24"/>
                <w:szCs w:val="24"/>
              </w:rPr>
              <w:t>Количество фактически отработанных дней</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E45074">
        <w:tc>
          <w:tcPr>
            <w:tcW w:w="3850" w:type="dxa"/>
            <w:tcBorders>
              <w:top w:val="single" w:sz="4" w:space="0" w:color="000000"/>
              <w:left w:val="single" w:sz="4" w:space="0" w:color="000000"/>
              <w:bottom w:val="single" w:sz="4" w:space="0" w:color="000000"/>
            </w:tcBorders>
          </w:tcPr>
          <w:p w:rsidR="00E56784" w:rsidRPr="00E56784" w:rsidRDefault="00E56784" w:rsidP="00DC4D43">
            <w:pPr>
              <w:snapToGrid w:val="0"/>
              <w:rPr>
                <w:rFonts w:ascii="Times New Roman" w:hAnsi="Times New Roman" w:cs="Times New Roman"/>
                <w:sz w:val="24"/>
                <w:szCs w:val="24"/>
              </w:rPr>
            </w:pPr>
            <w:r w:rsidRPr="00E56784">
              <w:rPr>
                <w:rFonts w:ascii="Times New Roman" w:hAnsi="Times New Roman" w:cs="Times New Roman"/>
                <w:sz w:val="24"/>
                <w:szCs w:val="24"/>
              </w:rPr>
              <w:t>Периоды, в течение которых работник  не работал, с указанием причины</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r w:rsidR="00E56784" w:rsidRPr="00E56784" w:rsidTr="00DC4D43">
        <w:trPr>
          <w:trHeight w:val="441"/>
        </w:trPr>
        <w:tc>
          <w:tcPr>
            <w:tcW w:w="385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r w:rsidRPr="00E56784">
              <w:rPr>
                <w:rFonts w:ascii="Times New Roman" w:hAnsi="Times New Roman" w:cs="Times New Roman"/>
                <w:sz w:val="24"/>
                <w:szCs w:val="24"/>
              </w:rPr>
              <w:t>Среднемесячный заработок (х21)</w:t>
            </w:r>
          </w:p>
        </w:tc>
        <w:tc>
          <w:tcPr>
            <w:tcW w:w="60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43"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1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040"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E56784" w:rsidRPr="00E56784" w:rsidRDefault="00E56784" w:rsidP="00E45074">
            <w:pPr>
              <w:snapToGrid w:val="0"/>
              <w:rPr>
                <w:rFonts w:ascii="Times New Roman" w:hAnsi="Times New Roman" w:cs="Times New Roman"/>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E56784" w:rsidRPr="00E56784" w:rsidRDefault="00E56784" w:rsidP="00E45074">
            <w:pPr>
              <w:snapToGrid w:val="0"/>
              <w:rPr>
                <w:rFonts w:ascii="Times New Roman" w:hAnsi="Times New Roman" w:cs="Times New Roman"/>
                <w:sz w:val="24"/>
                <w:szCs w:val="24"/>
              </w:rPr>
            </w:pPr>
          </w:p>
        </w:tc>
      </w:tr>
    </w:tbl>
    <w:p w:rsidR="00E56784" w:rsidRPr="00E56784" w:rsidRDefault="00E56784" w:rsidP="00E56784">
      <w:pPr>
        <w:rPr>
          <w:rFonts w:ascii="Times New Roman" w:hAnsi="Times New Roman" w:cs="Times New Roman"/>
          <w:sz w:val="24"/>
          <w:szCs w:val="24"/>
        </w:rPr>
      </w:pPr>
      <w:r w:rsidRPr="00E56784">
        <w:rPr>
          <w:rFonts w:ascii="Times New Roman" w:hAnsi="Times New Roman" w:cs="Times New Roman"/>
          <w:sz w:val="24"/>
          <w:szCs w:val="24"/>
        </w:rPr>
        <w:t xml:space="preserve">     </w:t>
      </w:r>
    </w:p>
    <w:p w:rsidR="00E56784" w:rsidRPr="00E56784" w:rsidRDefault="00E56784" w:rsidP="00E56784">
      <w:pPr>
        <w:jc w:val="both"/>
        <w:rPr>
          <w:rFonts w:ascii="Times New Roman" w:hAnsi="Times New Roman" w:cs="Times New Roman"/>
        </w:rPr>
      </w:pPr>
    </w:p>
    <w:p w:rsidR="00E56784" w:rsidRPr="00E56784" w:rsidRDefault="00E56784" w:rsidP="00E56784">
      <w:pPr>
        <w:jc w:val="both"/>
        <w:rPr>
          <w:rFonts w:ascii="Times New Roman" w:hAnsi="Times New Roman" w:cs="Times New Roman"/>
          <w:sz w:val="24"/>
          <w:szCs w:val="24"/>
        </w:rPr>
      </w:pPr>
      <w:r w:rsidRPr="00E56784">
        <w:rPr>
          <w:rFonts w:ascii="Times New Roman" w:hAnsi="Times New Roman" w:cs="Times New Roman"/>
          <w:sz w:val="24"/>
          <w:szCs w:val="24"/>
        </w:rPr>
        <w:t>Исполнитель  ___________________________________________                         ________________________</w:t>
      </w:r>
    </w:p>
    <w:p w:rsidR="00E56784" w:rsidRPr="00E56784" w:rsidRDefault="00E56784" w:rsidP="00E56784">
      <w:pPr>
        <w:jc w:val="both"/>
        <w:rPr>
          <w:rFonts w:ascii="Times New Roman" w:hAnsi="Times New Roman" w:cs="Times New Roman"/>
          <w:sz w:val="22"/>
          <w:szCs w:val="22"/>
        </w:rPr>
      </w:pPr>
      <w:r w:rsidRPr="00E56784">
        <w:rPr>
          <w:rFonts w:ascii="Times New Roman" w:hAnsi="Times New Roman" w:cs="Times New Roman"/>
          <w:sz w:val="24"/>
          <w:szCs w:val="24"/>
        </w:rPr>
        <w:t xml:space="preserve">                                             </w:t>
      </w:r>
      <w:r w:rsidRPr="00E56784">
        <w:rPr>
          <w:rFonts w:ascii="Times New Roman" w:hAnsi="Times New Roman" w:cs="Times New Roman"/>
          <w:sz w:val="22"/>
          <w:szCs w:val="22"/>
        </w:rPr>
        <w:t>(фамилия, имя, отчество)                                                                   (подпись)</w:t>
      </w:r>
    </w:p>
    <w:p w:rsidR="00E56784" w:rsidRPr="00E56784" w:rsidRDefault="00E56784" w:rsidP="00674D14">
      <w:pPr>
        <w:pStyle w:val="ConsPlusNonformat"/>
        <w:widowControl/>
        <w:rPr>
          <w:rFonts w:ascii="Times New Roman" w:hAnsi="Times New Roman" w:cs="Times New Roman"/>
        </w:rPr>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pPr>
    </w:p>
    <w:p w:rsidR="00E56784" w:rsidRDefault="00E56784" w:rsidP="00674D14">
      <w:pPr>
        <w:pStyle w:val="ConsPlusNonformat"/>
        <w:widowControl/>
        <w:rPr>
          <w:rFonts w:ascii="Times New Roman" w:hAnsi="Times New Roman" w:cs="Times New Roman"/>
          <w:bCs/>
        </w:rPr>
      </w:pPr>
    </w:p>
    <w:p w:rsidR="00674D14" w:rsidRDefault="00674D14" w:rsidP="00674D14">
      <w:pPr>
        <w:widowControl/>
        <w:suppressAutoHyphens w:val="0"/>
        <w:autoSpaceDE/>
        <w:rPr>
          <w:rFonts w:ascii="Times New Roman" w:hAnsi="Times New Roman" w:cs="Times New Roman"/>
          <w:bCs/>
        </w:rPr>
        <w:sectPr w:rsidR="00674D14">
          <w:pgSz w:w="16838" w:h="11906" w:orient="landscape"/>
          <w:pgMar w:top="1418" w:right="1134" w:bottom="992" w:left="1134" w:header="720" w:footer="720" w:gutter="0"/>
          <w:cols w:space="720"/>
        </w:sectPr>
      </w:pPr>
    </w:p>
    <w:p w:rsidR="00674D14" w:rsidRDefault="00674D14" w:rsidP="00674D14">
      <w:pPr>
        <w:shd w:val="clear" w:color="auto" w:fill="FFFFFF"/>
        <w:tabs>
          <w:tab w:val="left" w:pos="475"/>
        </w:tabs>
        <w:jc w:val="right"/>
        <w:outlineLvl w:val="0"/>
        <w:rPr>
          <w:rFonts w:ascii="Times New Roman" w:hAnsi="Times New Roman" w:cs="Times New Roman"/>
          <w:bCs/>
          <w:sz w:val="24"/>
          <w:szCs w:val="24"/>
        </w:rPr>
      </w:pPr>
      <w:r>
        <w:rPr>
          <w:rFonts w:ascii="Times New Roman" w:hAnsi="Times New Roman" w:cs="Times New Roman"/>
          <w:bCs/>
        </w:rPr>
        <w:lastRenderedPageBreak/>
        <w:t xml:space="preserve"> </w:t>
      </w:r>
      <w:r>
        <w:rPr>
          <w:rFonts w:ascii="Times New Roman" w:hAnsi="Times New Roman" w:cs="Times New Roman"/>
          <w:bCs/>
          <w:sz w:val="24"/>
          <w:szCs w:val="24"/>
        </w:rPr>
        <w:t xml:space="preserve">Приложение № 4 </w:t>
      </w:r>
    </w:p>
    <w:p w:rsidR="00077994" w:rsidRPr="003B5C65" w:rsidRDefault="00077994" w:rsidP="00077994">
      <w:pPr>
        <w:jc w:val="right"/>
        <w:rPr>
          <w:rFonts w:ascii="Times New Roman" w:hAnsi="Times New Roman" w:cs="Times New Roman"/>
          <w:bCs/>
        </w:rPr>
      </w:pPr>
      <w:r w:rsidRPr="003B5C65">
        <w:rPr>
          <w:rFonts w:ascii="Times New Roman" w:hAnsi="Times New Roman" w:cs="Times New Roman"/>
          <w:bCs/>
        </w:rPr>
        <w:t>к Положению</w:t>
      </w:r>
    </w:p>
    <w:p w:rsidR="00077994" w:rsidRPr="003B5C65" w:rsidRDefault="00077994" w:rsidP="00077994">
      <w:pPr>
        <w:autoSpaceDN w:val="0"/>
        <w:adjustRightInd w:val="0"/>
        <w:jc w:val="right"/>
        <w:rPr>
          <w:rFonts w:ascii="Times New Roman" w:hAnsi="Times New Roman" w:cs="Times New Roman"/>
          <w:bCs/>
          <w:lang w:eastAsia="en-US"/>
        </w:rPr>
      </w:pPr>
      <w:r w:rsidRPr="003B5C65">
        <w:rPr>
          <w:rFonts w:ascii="Times New Roman" w:hAnsi="Times New Roman" w:cs="Times New Roman"/>
          <w:bCs/>
          <w:lang w:eastAsia="en-US"/>
        </w:rPr>
        <w:t xml:space="preserve">о  порядке назначения и  выплаты  пенсии  </w:t>
      </w:r>
    </w:p>
    <w:p w:rsidR="00077994" w:rsidRPr="003B5C65" w:rsidRDefault="00077994" w:rsidP="00077994">
      <w:pPr>
        <w:autoSpaceDN w:val="0"/>
        <w:adjustRightInd w:val="0"/>
        <w:jc w:val="right"/>
        <w:rPr>
          <w:rFonts w:ascii="Times New Roman" w:hAnsi="Times New Roman" w:cs="Times New Roman"/>
          <w:bCs/>
          <w:lang w:eastAsia="en-US"/>
        </w:rPr>
      </w:pPr>
      <w:r w:rsidRPr="003B5C65">
        <w:rPr>
          <w:rFonts w:ascii="Times New Roman" w:hAnsi="Times New Roman" w:cs="Times New Roman"/>
          <w:bCs/>
          <w:lang w:eastAsia="en-US"/>
        </w:rPr>
        <w:t xml:space="preserve">за выслугу лет муниципальным служащим, замещавшим </w:t>
      </w:r>
    </w:p>
    <w:p w:rsidR="00077994" w:rsidRPr="003B5C65" w:rsidRDefault="00077994" w:rsidP="00077994">
      <w:pPr>
        <w:autoSpaceDN w:val="0"/>
        <w:adjustRightInd w:val="0"/>
        <w:jc w:val="right"/>
        <w:rPr>
          <w:rFonts w:ascii="Times New Roman" w:hAnsi="Times New Roman" w:cs="Times New Roman"/>
          <w:bCs/>
          <w:lang w:eastAsia="en-US"/>
        </w:rPr>
      </w:pPr>
      <w:r w:rsidRPr="003B5C65">
        <w:rPr>
          <w:rFonts w:ascii="Times New Roman" w:hAnsi="Times New Roman" w:cs="Times New Roman"/>
          <w:bCs/>
          <w:lang w:eastAsia="en-US"/>
        </w:rPr>
        <w:t xml:space="preserve">должности муниципальной службы в органах </w:t>
      </w:r>
    </w:p>
    <w:p w:rsidR="00077994" w:rsidRPr="003B5C65" w:rsidRDefault="00077994" w:rsidP="00077994">
      <w:pPr>
        <w:autoSpaceDN w:val="0"/>
        <w:adjustRightInd w:val="0"/>
        <w:jc w:val="right"/>
        <w:rPr>
          <w:rFonts w:ascii="Times New Roman" w:hAnsi="Times New Roman" w:cs="Times New Roman"/>
          <w:bCs/>
          <w:lang w:eastAsia="en-US"/>
        </w:rPr>
      </w:pPr>
      <w:r w:rsidRPr="003B5C65">
        <w:rPr>
          <w:rFonts w:ascii="Times New Roman" w:hAnsi="Times New Roman" w:cs="Times New Roman"/>
          <w:bCs/>
          <w:lang w:eastAsia="en-US"/>
        </w:rPr>
        <w:t xml:space="preserve">местного самоуправления муниципального образования </w:t>
      </w:r>
    </w:p>
    <w:p w:rsidR="00077994" w:rsidRPr="003B5C65" w:rsidRDefault="00077994" w:rsidP="00077994">
      <w:pPr>
        <w:autoSpaceDN w:val="0"/>
        <w:adjustRightInd w:val="0"/>
        <w:jc w:val="right"/>
        <w:rPr>
          <w:rFonts w:ascii="Times New Roman" w:hAnsi="Times New Roman" w:cs="Times New Roman"/>
          <w:bCs/>
          <w:lang w:eastAsia="en-US"/>
        </w:rPr>
      </w:pPr>
      <w:r w:rsidRPr="003B5C65">
        <w:rPr>
          <w:rFonts w:ascii="Times New Roman" w:hAnsi="Times New Roman" w:cs="Times New Roman"/>
          <w:bCs/>
          <w:lang w:eastAsia="en-US"/>
        </w:rPr>
        <w:t>«Кисельнинское сельское поселение»</w:t>
      </w:r>
    </w:p>
    <w:p w:rsidR="00077994" w:rsidRPr="007049D3" w:rsidRDefault="00077994" w:rsidP="00077994">
      <w:pPr>
        <w:jc w:val="right"/>
        <w:rPr>
          <w:rFonts w:ascii="Times New Roman" w:hAnsi="Times New Roman" w:cs="Times New Roman"/>
          <w:bCs/>
          <w:sz w:val="24"/>
          <w:szCs w:val="24"/>
        </w:rPr>
      </w:pPr>
      <w:r w:rsidRPr="003B5C65">
        <w:rPr>
          <w:rFonts w:ascii="Times New Roman" w:hAnsi="Times New Roman" w:cs="Times New Roman"/>
          <w:bCs/>
          <w:lang w:eastAsia="en-US"/>
        </w:rPr>
        <w:t xml:space="preserve"> Волховского муниципального района Ленинградской области</w:t>
      </w:r>
    </w:p>
    <w:p w:rsidR="00674D14" w:rsidRDefault="00674D14" w:rsidP="00077994">
      <w:pPr>
        <w:pStyle w:val="a6"/>
        <w:widowControl/>
        <w:overflowPunct w:val="0"/>
        <w:spacing w:before="0" w:line="240" w:lineRule="auto"/>
        <w:jc w:val="right"/>
        <w:textAlignment w:val="baseline"/>
      </w:pPr>
    </w:p>
    <w:p w:rsidR="00077994" w:rsidRDefault="0007799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pPr>
    </w:p>
    <w:p w:rsidR="00674D14" w:rsidRDefault="00674D14" w:rsidP="00674D14">
      <w:pPr>
        <w:pStyle w:val="a6"/>
        <w:widowControl/>
        <w:overflowPunct w:val="0"/>
        <w:spacing w:before="0" w:line="240" w:lineRule="auto"/>
        <w:jc w:val="left"/>
        <w:textAlignment w:val="baseline"/>
        <w:rPr>
          <w:b/>
        </w:rPr>
      </w:pPr>
    </w:p>
    <w:p w:rsidR="00674D14" w:rsidRPr="00077994" w:rsidRDefault="00674D14" w:rsidP="00674D14">
      <w:pPr>
        <w:pStyle w:val="ConsPlusNonformat"/>
        <w:widowControl/>
        <w:jc w:val="center"/>
        <w:outlineLvl w:val="0"/>
        <w:rPr>
          <w:rFonts w:ascii="Times New Roman" w:hAnsi="Times New Roman" w:cs="Times New Roman"/>
          <w:b/>
          <w:sz w:val="22"/>
          <w:szCs w:val="22"/>
        </w:rPr>
      </w:pPr>
      <w:r w:rsidRPr="00077994">
        <w:rPr>
          <w:rFonts w:ascii="Times New Roman" w:hAnsi="Times New Roman" w:cs="Times New Roman"/>
          <w:b/>
          <w:sz w:val="22"/>
          <w:szCs w:val="22"/>
        </w:rPr>
        <w:t>СПРАВКА</w:t>
      </w:r>
    </w:p>
    <w:p w:rsidR="00674D14" w:rsidRPr="00077994" w:rsidRDefault="00674D14" w:rsidP="00674D14">
      <w:pPr>
        <w:pStyle w:val="ConsPlusNonformat"/>
        <w:widowControl/>
        <w:jc w:val="center"/>
        <w:rPr>
          <w:rFonts w:ascii="Times New Roman" w:hAnsi="Times New Roman" w:cs="Times New Roman"/>
          <w:b/>
          <w:sz w:val="22"/>
          <w:szCs w:val="22"/>
        </w:rPr>
      </w:pPr>
      <w:r w:rsidRPr="00077994">
        <w:rPr>
          <w:rFonts w:ascii="Times New Roman" w:hAnsi="Times New Roman" w:cs="Times New Roman"/>
          <w:b/>
          <w:sz w:val="22"/>
          <w:szCs w:val="22"/>
        </w:rPr>
        <w:t>О ПЕРИОДАХ МУНИЦИПАЛЬНОЙ  СЛУЖБЫ (РАБОТЫ) И ИНЫХ ПЕРИОДАХ</w:t>
      </w:r>
    </w:p>
    <w:p w:rsidR="00674D14" w:rsidRPr="00077994" w:rsidRDefault="00674D14" w:rsidP="00674D14">
      <w:pPr>
        <w:pStyle w:val="ConsPlusNonformat"/>
        <w:widowControl/>
        <w:jc w:val="center"/>
        <w:rPr>
          <w:rFonts w:ascii="Times New Roman" w:hAnsi="Times New Roman" w:cs="Times New Roman"/>
          <w:b/>
          <w:sz w:val="22"/>
          <w:szCs w:val="22"/>
        </w:rPr>
      </w:pPr>
      <w:r w:rsidRPr="00077994">
        <w:rPr>
          <w:rFonts w:ascii="Times New Roman" w:hAnsi="Times New Roman" w:cs="Times New Roman"/>
          <w:b/>
          <w:sz w:val="22"/>
          <w:szCs w:val="22"/>
        </w:rPr>
        <w:t>ЗАМЕЩЕНИЯ ДОЛЖНОСТЕЙ, ВКЛЮЧАЕМЫХ (ЗАСЧИТЫВАЕМЫХ) В СТАЖ</w:t>
      </w:r>
    </w:p>
    <w:p w:rsidR="00674D14" w:rsidRPr="00077994" w:rsidRDefault="00674D14" w:rsidP="00674D14">
      <w:pPr>
        <w:pStyle w:val="ConsPlusNonformat"/>
        <w:widowControl/>
        <w:jc w:val="center"/>
        <w:rPr>
          <w:rFonts w:ascii="Times New Roman" w:hAnsi="Times New Roman" w:cs="Times New Roman"/>
          <w:b/>
          <w:sz w:val="22"/>
          <w:szCs w:val="22"/>
        </w:rPr>
      </w:pPr>
      <w:r w:rsidRPr="00077994">
        <w:rPr>
          <w:rFonts w:ascii="Times New Roman" w:hAnsi="Times New Roman" w:cs="Times New Roman"/>
          <w:b/>
          <w:sz w:val="22"/>
          <w:szCs w:val="22"/>
        </w:rPr>
        <w:t>МУНИЦИПАЛЬНОЙ  СЛУЖБЫ ЛЕНИНГРАДСКОЙ ОБЛАСТИ И</w:t>
      </w:r>
    </w:p>
    <w:p w:rsidR="00674D14" w:rsidRDefault="00674D14" w:rsidP="00674D14">
      <w:pPr>
        <w:pStyle w:val="ConsPlusNonformat"/>
        <w:widowControl/>
        <w:jc w:val="center"/>
        <w:rPr>
          <w:rFonts w:ascii="Times New Roman" w:hAnsi="Times New Roman" w:cs="Times New Roman"/>
          <w:b/>
          <w:sz w:val="22"/>
          <w:szCs w:val="22"/>
        </w:rPr>
      </w:pPr>
      <w:r w:rsidRPr="00077994">
        <w:rPr>
          <w:rFonts w:ascii="Times New Roman" w:hAnsi="Times New Roman" w:cs="Times New Roman"/>
          <w:b/>
          <w:sz w:val="22"/>
          <w:szCs w:val="22"/>
        </w:rPr>
        <w:t>ДАЮЩИХ ПРАВО НА ПЕНСИЮ ЗА ВЫСЛУГУ ЛЕТ</w:t>
      </w:r>
    </w:p>
    <w:p w:rsidR="00077994" w:rsidRPr="00077994" w:rsidRDefault="00077994" w:rsidP="00674D14">
      <w:pPr>
        <w:pStyle w:val="ConsPlusNonformat"/>
        <w:widowControl/>
        <w:jc w:val="center"/>
        <w:rPr>
          <w:rFonts w:ascii="Times New Roman" w:hAnsi="Times New Roman" w:cs="Times New Roman"/>
          <w:b/>
          <w:sz w:val="22"/>
          <w:szCs w:val="22"/>
        </w:rPr>
      </w:pPr>
    </w:p>
    <w:p w:rsidR="00674D14" w:rsidRDefault="00674D14" w:rsidP="00674D1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w:t>
      </w:r>
    </w:p>
    <w:p w:rsidR="00674D14" w:rsidRPr="00077994" w:rsidRDefault="00674D14" w:rsidP="00674D14">
      <w:pPr>
        <w:pStyle w:val="ConsPlusNonformat"/>
        <w:widowControl/>
        <w:jc w:val="center"/>
        <w:rPr>
          <w:rFonts w:ascii="Times New Roman" w:hAnsi="Times New Roman" w:cs="Times New Roman"/>
        </w:rPr>
      </w:pPr>
      <w:r w:rsidRPr="00077994">
        <w:rPr>
          <w:rFonts w:ascii="Times New Roman" w:hAnsi="Times New Roman" w:cs="Times New Roman"/>
        </w:rPr>
        <w:t>(фамилия, имя, отчество)</w:t>
      </w:r>
    </w:p>
    <w:p w:rsidR="00674D14" w:rsidRPr="00077994" w:rsidRDefault="00674D14" w:rsidP="00674D14">
      <w:pPr>
        <w:rPr>
          <w:rFonts w:ascii="Times New Roman" w:hAnsi="Times New Roman" w:cs="Times New Roman"/>
        </w:rPr>
      </w:pPr>
    </w:p>
    <w:tbl>
      <w:tblPr>
        <w:tblW w:w="0" w:type="auto"/>
        <w:tblInd w:w="70" w:type="dxa"/>
        <w:tblLayout w:type="fixed"/>
        <w:tblCellMar>
          <w:left w:w="70" w:type="dxa"/>
          <w:right w:w="70" w:type="dxa"/>
        </w:tblCellMar>
        <w:tblLook w:val="04A0"/>
      </w:tblPr>
      <w:tblGrid>
        <w:gridCol w:w="540"/>
        <w:gridCol w:w="1620"/>
        <w:gridCol w:w="1215"/>
        <w:gridCol w:w="1485"/>
        <w:gridCol w:w="1755"/>
        <w:gridCol w:w="1890"/>
        <w:gridCol w:w="1560"/>
      </w:tblGrid>
      <w:tr w:rsidR="00674D14" w:rsidTr="00AD3848">
        <w:trPr>
          <w:cantSplit/>
          <w:trHeight w:val="600"/>
        </w:trPr>
        <w:tc>
          <w:tcPr>
            <w:tcW w:w="540" w:type="dxa"/>
            <w:vMerge w:val="restart"/>
            <w:tcBorders>
              <w:top w:val="single" w:sz="4" w:space="0" w:color="000000"/>
              <w:left w:val="single" w:sz="4" w:space="0" w:color="000000"/>
              <w:bottom w:val="single" w:sz="4" w:space="0" w:color="000000"/>
              <w:right w:val="nil"/>
            </w:tcBorders>
            <w:hideMark/>
          </w:tcPr>
          <w:p w:rsidR="00674D14" w:rsidRPr="00077994" w:rsidRDefault="00674D14" w:rsidP="00077994">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 xml:space="preserve">N </w:t>
            </w:r>
            <w:r w:rsidRPr="00077994">
              <w:rPr>
                <w:rFonts w:ascii="Times New Roman" w:hAnsi="Times New Roman" w:cs="Times New Roman"/>
              </w:rPr>
              <w:br/>
              <w:t>п/п</w:t>
            </w:r>
          </w:p>
        </w:tc>
        <w:tc>
          <w:tcPr>
            <w:tcW w:w="1620" w:type="dxa"/>
            <w:vMerge w:val="restart"/>
            <w:tcBorders>
              <w:top w:val="single" w:sz="4" w:space="0" w:color="000000"/>
              <w:left w:val="single" w:sz="4" w:space="0" w:color="000000"/>
              <w:bottom w:val="single" w:sz="4" w:space="0" w:color="000000"/>
              <w:right w:val="nil"/>
            </w:tcBorders>
            <w:hideMark/>
          </w:tcPr>
          <w:p w:rsidR="00674D14" w:rsidRPr="00077994" w:rsidRDefault="00674D14" w:rsidP="00077994">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 xml:space="preserve">Номер   </w:t>
            </w:r>
            <w:r w:rsidRPr="00077994">
              <w:rPr>
                <w:rFonts w:ascii="Times New Roman" w:hAnsi="Times New Roman" w:cs="Times New Roman"/>
              </w:rPr>
              <w:br/>
              <w:t xml:space="preserve">записи   </w:t>
            </w:r>
            <w:r w:rsidRPr="00077994">
              <w:rPr>
                <w:rFonts w:ascii="Times New Roman" w:hAnsi="Times New Roman" w:cs="Times New Roman"/>
              </w:rPr>
              <w:br/>
              <w:t xml:space="preserve">в трудовой </w:t>
            </w:r>
            <w:r w:rsidRPr="00077994">
              <w:rPr>
                <w:rFonts w:ascii="Times New Roman" w:hAnsi="Times New Roman" w:cs="Times New Roman"/>
              </w:rPr>
              <w:br/>
              <w:t>книжке</w:t>
            </w:r>
          </w:p>
        </w:tc>
        <w:tc>
          <w:tcPr>
            <w:tcW w:w="2700" w:type="dxa"/>
            <w:gridSpan w:val="2"/>
            <w:tcBorders>
              <w:top w:val="single" w:sz="4" w:space="0" w:color="000000"/>
              <w:left w:val="single" w:sz="4" w:space="0" w:color="000000"/>
              <w:bottom w:val="single" w:sz="4" w:space="0" w:color="000000"/>
              <w:right w:val="nil"/>
            </w:tcBorders>
            <w:hideMark/>
          </w:tcPr>
          <w:p w:rsidR="00674D14" w:rsidRPr="00077994" w:rsidRDefault="00674D14" w:rsidP="00077994">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 xml:space="preserve">Дата        </w:t>
            </w:r>
            <w:r w:rsidRPr="00077994">
              <w:rPr>
                <w:rFonts w:ascii="Times New Roman" w:hAnsi="Times New Roman" w:cs="Times New Roman"/>
              </w:rPr>
              <w:br/>
              <w:t>(год, месяц, число)</w:t>
            </w:r>
          </w:p>
        </w:tc>
        <w:tc>
          <w:tcPr>
            <w:tcW w:w="1755" w:type="dxa"/>
            <w:vMerge w:val="restart"/>
            <w:tcBorders>
              <w:top w:val="single" w:sz="4" w:space="0" w:color="000000"/>
              <w:left w:val="single" w:sz="4" w:space="0" w:color="000000"/>
              <w:bottom w:val="single" w:sz="4" w:space="0" w:color="000000"/>
              <w:right w:val="nil"/>
            </w:tcBorders>
            <w:hideMark/>
          </w:tcPr>
          <w:p w:rsidR="00674D14" w:rsidRPr="00077994" w:rsidRDefault="00674D14" w:rsidP="00077994">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Наименование</w:t>
            </w:r>
            <w:r w:rsidRPr="00077994">
              <w:rPr>
                <w:rFonts w:ascii="Times New Roman" w:hAnsi="Times New Roman" w:cs="Times New Roman"/>
              </w:rPr>
              <w:br/>
              <w:t>организации,</w:t>
            </w:r>
            <w:r w:rsidRPr="00077994">
              <w:rPr>
                <w:rFonts w:ascii="Times New Roman" w:hAnsi="Times New Roman" w:cs="Times New Roman"/>
              </w:rPr>
              <w:br/>
              <w:t>должность</w:t>
            </w:r>
          </w:p>
        </w:tc>
        <w:tc>
          <w:tcPr>
            <w:tcW w:w="3450" w:type="dxa"/>
            <w:gridSpan w:val="2"/>
            <w:tcBorders>
              <w:top w:val="single" w:sz="4" w:space="0" w:color="000000"/>
              <w:left w:val="single" w:sz="4" w:space="0" w:color="000000"/>
              <w:bottom w:val="single" w:sz="4" w:space="0" w:color="000000"/>
              <w:right w:val="single" w:sz="4" w:space="0" w:color="000000"/>
            </w:tcBorders>
            <w:hideMark/>
          </w:tcPr>
          <w:p w:rsidR="00674D14" w:rsidRPr="00077994" w:rsidRDefault="00674D14" w:rsidP="00077994">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 xml:space="preserve">Продолжительность    </w:t>
            </w:r>
            <w:r w:rsidRPr="00077994">
              <w:rPr>
                <w:rFonts w:ascii="Times New Roman" w:hAnsi="Times New Roman" w:cs="Times New Roman"/>
              </w:rPr>
              <w:br/>
              <w:t xml:space="preserve">государственной службы </w:t>
            </w:r>
            <w:r w:rsidRPr="00077994">
              <w:rPr>
                <w:rFonts w:ascii="Times New Roman" w:hAnsi="Times New Roman" w:cs="Times New Roman"/>
              </w:rPr>
              <w:br/>
              <w:t xml:space="preserve">(работы), иных периодов </w:t>
            </w:r>
            <w:r w:rsidRPr="00077994">
              <w:rPr>
                <w:rFonts w:ascii="Times New Roman" w:hAnsi="Times New Roman" w:cs="Times New Roman"/>
              </w:rPr>
              <w:br/>
              <w:t>замещения должностей</w:t>
            </w:r>
          </w:p>
        </w:tc>
      </w:tr>
      <w:tr w:rsidR="00674D14" w:rsidTr="00AD3848">
        <w:trPr>
          <w:cantSplit/>
          <w:trHeight w:val="360"/>
        </w:trPr>
        <w:tc>
          <w:tcPr>
            <w:tcW w:w="6615" w:type="dxa"/>
            <w:vMerge/>
            <w:tcBorders>
              <w:top w:val="single" w:sz="4" w:space="0" w:color="000000"/>
              <w:left w:val="single" w:sz="4" w:space="0" w:color="000000"/>
              <w:bottom w:val="single" w:sz="4" w:space="0" w:color="000000"/>
              <w:right w:val="nil"/>
            </w:tcBorders>
            <w:vAlign w:val="center"/>
            <w:hideMark/>
          </w:tcPr>
          <w:p w:rsidR="00674D14" w:rsidRPr="00077994" w:rsidRDefault="00674D14" w:rsidP="00077994">
            <w:pPr>
              <w:widowControl/>
              <w:suppressAutoHyphens w:val="0"/>
              <w:autoSpaceDE/>
              <w:jc w:val="center"/>
              <w:rPr>
                <w:rFonts w:ascii="Times New Roman" w:hAnsi="Times New Roman" w:cs="Times New Roman"/>
              </w:rPr>
            </w:pPr>
          </w:p>
        </w:tc>
        <w:tc>
          <w:tcPr>
            <w:tcW w:w="1620" w:type="dxa"/>
            <w:vMerge/>
            <w:tcBorders>
              <w:top w:val="single" w:sz="4" w:space="0" w:color="000000"/>
              <w:left w:val="single" w:sz="4" w:space="0" w:color="000000"/>
              <w:bottom w:val="single" w:sz="4" w:space="0" w:color="000000"/>
              <w:right w:val="nil"/>
            </w:tcBorders>
            <w:vAlign w:val="center"/>
            <w:hideMark/>
          </w:tcPr>
          <w:p w:rsidR="00674D14" w:rsidRPr="00077994" w:rsidRDefault="00674D14" w:rsidP="00077994">
            <w:pPr>
              <w:widowControl/>
              <w:suppressAutoHyphens w:val="0"/>
              <w:autoSpaceDE/>
              <w:jc w:val="center"/>
              <w:rPr>
                <w:rFonts w:ascii="Times New Roman" w:hAnsi="Times New Roman" w:cs="Times New Roman"/>
              </w:rPr>
            </w:pPr>
          </w:p>
        </w:tc>
        <w:tc>
          <w:tcPr>
            <w:tcW w:w="1215" w:type="dxa"/>
            <w:tcBorders>
              <w:top w:val="single" w:sz="4" w:space="0" w:color="000000"/>
              <w:left w:val="single" w:sz="4" w:space="0" w:color="000000"/>
              <w:bottom w:val="single" w:sz="4" w:space="0" w:color="000000"/>
              <w:right w:val="nil"/>
            </w:tcBorders>
            <w:hideMark/>
          </w:tcPr>
          <w:p w:rsidR="00674D14" w:rsidRPr="00077994" w:rsidRDefault="00674D14" w:rsidP="00077994">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приема</w:t>
            </w:r>
          </w:p>
        </w:tc>
        <w:tc>
          <w:tcPr>
            <w:tcW w:w="1485" w:type="dxa"/>
            <w:tcBorders>
              <w:top w:val="single" w:sz="4" w:space="0" w:color="000000"/>
              <w:left w:val="single" w:sz="4" w:space="0" w:color="000000"/>
              <w:bottom w:val="single" w:sz="4" w:space="0" w:color="000000"/>
              <w:right w:val="nil"/>
            </w:tcBorders>
            <w:hideMark/>
          </w:tcPr>
          <w:p w:rsidR="00674D14" w:rsidRPr="00077994" w:rsidRDefault="00674D14" w:rsidP="00077994">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увольнения</w:t>
            </w:r>
          </w:p>
        </w:tc>
        <w:tc>
          <w:tcPr>
            <w:tcW w:w="1755" w:type="dxa"/>
            <w:vMerge/>
            <w:tcBorders>
              <w:top w:val="single" w:sz="4" w:space="0" w:color="000000"/>
              <w:left w:val="single" w:sz="4" w:space="0" w:color="000000"/>
              <w:bottom w:val="single" w:sz="4" w:space="0" w:color="000000"/>
              <w:right w:val="nil"/>
            </w:tcBorders>
            <w:vAlign w:val="center"/>
            <w:hideMark/>
          </w:tcPr>
          <w:p w:rsidR="00674D14" w:rsidRPr="00077994" w:rsidRDefault="00674D14" w:rsidP="00077994">
            <w:pPr>
              <w:widowControl/>
              <w:suppressAutoHyphens w:val="0"/>
              <w:autoSpaceDE/>
              <w:jc w:val="center"/>
              <w:rPr>
                <w:rFonts w:ascii="Times New Roman" w:hAnsi="Times New Roman" w:cs="Times New Roman"/>
              </w:rPr>
            </w:pPr>
          </w:p>
        </w:tc>
        <w:tc>
          <w:tcPr>
            <w:tcW w:w="1890" w:type="dxa"/>
            <w:tcBorders>
              <w:top w:val="single" w:sz="4" w:space="0" w:color="000000"/>
              <w:left w:val="single" w:sz="4" w:space="0" w:color="000000"/>
              <w:bottom w:val="single" w:sz="4" w:space="0" w:color="000000"/>
              <w:right w:val="nil"/>
            </w:tcBorders>
            <w:hideMark/>
          </w:tcPr>
          <w:p w:rsidR="00674D14" w:rsidRPr="00077994" w:rsidRDefault="00674D14" w:rsidP="00077994">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в календарном</w:t>
            </w:r>
            <w:r w:rsidRPr="00077994">
              <w:rPr>
                <w:rFonts w:ascii="Times New Roman" w:hAnsi="Times New Roman" w:cs="Times New Roman"/>
              </w:rPr>
              <w:br/>
              <w:t>исчислении</w:t>
            </w:r>
          </w:p>
        </w:tc>
        <w:tc>
          <w:tcPr>
            <w:tcW w:w="1560" w:type="dxa"/>
            <w:tcBorders>
              <w:top w:val="single" w:sz="4" w:space="0" w:color="000000"/>
              <w:left w:val="single" w:sz="4" w:space="0" w:color="000000"/>
              <w:bottom w:val="single" w:sz="4" w:space="0" w:color="000000"/>
              <w:right w:val="single" w:sz="4" w:space="0" w:color="000000"/>
            </w:tcBorders>
            <w:hideMark/>
          </w:tcPr>
          <w:p w:rsidR="00674D14" w:rsidRPr="00077994" w:rsidRDefault="00674D14" w:rsidP="00077994">
            <w:pPr>
              <w:pStyle w:val="ConsPlusCell"/>
              <w:widowControl/>
              <w:spacing w:line="276" w:lineRule="auto"/>
              <w:jc w:val="center"/>
              <w:rPr>
                <w:rFonts w:ascii="Times New Roman" w:hAnsi="Times New Roman" w:cs="Times New Roman"/>
              </w:rPr>
            </w:pPr>
            <w:r w:rsidRPr="00077994">
              <w:rPr>
                <w:rFonts w:ascii="Times New Roman" w:hAnsi="Times New Roman" w:cs="Times New Roman"/>
              </w:rPr>
              <w:t>в льготном</w:t>
            </w:r>
            <w:r w:rsidRPr="00077994">
              <w:rPr>
                <w:rFonts w:ascii="Times New Roman" w:hAnsi="Times New Roman" w:cs="Times New Roman"/>
              </w:rPr>
              <w:br/>
              <w:t>исчислении</w:t>
            </w:r>
          </w:p>
        </w:tc>
      </w:tr>
      <w:tr w:rsidR="00674D14" w:rsidTr="00AD3848">
        <w:trPr>
          <w:cantSplit/>
          <w:trHeight w:val="240"/>
        </w:trPr>
        <w:tc>
          <w:tcPr>
            <w:tcW w:w="54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240"/>
        </w:trPr>
        <w:tc>
          <w:tcPr>
            <w:tcW w:w="54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240"/>
        </w:trPr>
        <w:tc>
          <w:tcPr>
            <w:tcW w:w="54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240"/>
        </w:trPr>
        <w:tc>
          <w:tcPr>
            <w:tcW w:w="54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240"/>
        </w:trPr>
        <w:tc>
          <w:tcPr>
            <w:tcW w:w="54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240"/>
        </w:trPr>
        <w:tc>
          <w:tcPr>
            <w:tcW w:w="54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360"/>
        </w:trPr>
        <w:tc>
          <w:tcPr>
            <w:tcW w:w="6615" w:type="dxa"/>
            <w:gridSpan w:val="5"/>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Всего стаж государственной (гражданской) службы,</w:t>
            </w:r>
            <w:r>
              <w:rPr>
                <w:rFonts w:ascii="Times New Roman" w:hAnsi="Times New Roman" w:cs="Times New Roman"/>
                <w:sz w:val="24"/>
                <w:szCs w:val="24"/>
              </w:rPr>
              <w:br/>
              <w:t xml:space="preserve">из них:                                         </w:t>
            </w:r>
          </w:p>
        </w:tc>
        <w:tc>
          <w:tcPr>
            <w:tcW w:w="189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360"/>
        </w:trPr>
        <w:tc>
          <w:tcPr>
            <w:tcW w:w="6615" w:type="dxa"/>
            <w:gridSpan w:val="5"/>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 органах местного самоуправления муниципальных </w:t>
            </w:r>
            <w:r>
              <w:rPr>
                <w:rFonts w:ascii="Times New Roman" w:hAnsi="Times New Roman" w:cs="Times New Roman"/>
                <w:sz w:val="24"/>
                <w:szCs w:val="24"/>
              </w:rPr>
              <w:br/>
              <w:t xml:space="preserve">образований Ленинградской области               </w:t>
            </w:r>
          </w:p>
        </w:tc>
        <w:tc>
          <w:tcPr>
            <w:tcW w:w="189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r w:rsidR="00674D14" w:rsidTr="00AD3848">
        <w:trPr>
          <w:cantSplit/>
          <w:trHeight w:val="240"/>
        </w:trPr>
        <w:tc>
          <w:tcPr>
            <w:tcW w:w="6615" w:type="dxa"/>
            <w:gridSpan w:val="5"/>
            <w:tcBorders>
              <w:top w:val="single" w:sz="4" w:space="0" w:color="000000"/>
              <w:left w:val="single" w:sz="4" w:space="0" w:color="000000"/>
              <w:bottom w:val="single" w:sz="4" w:space="0" w:color="000000"/>
              <w:right w:val="nil"/>
            </w:tcBorders>
            <w:hideMark/>
          </w:tcPr>
          <w:p w:rsidR="00674D14" w:rsidRDefault="00674D14" w:rsidP="00AD3848">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 государственных органах Ленинградской области </w:t>
            </w:r>
          </w:p>
        </w:tc>
        <w:tc>
          <w:tcPr>
            <w:tcW w:w="1890" w:type="dxa"/>
            <w:tcBorders>
              <w:top w:val="single" w:sz="4" w:space="0" w:color="000000"/>
              <w:left w:val="single" w:sz="4" w:space="0" w:color="000000"/>
              <w:bottom w:val="single" w:sz="4" w:space="0" w:color="000000"/>
              <w:right w:val="nil"/>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74D14" w:rsidRDefault="00674D14" w:rsidP="00AD3848">
            <w:pPr>
              <w:pStyle w:val="ConsPlusCell"/>
              <w:widowControl/>
              <w:snapToGrid w:val="0"/>
              <w:spacing w:line="276" w:lineRule="auto"/>
              <w:rPr>
                <w:rFonts w:ascii="Times New Roman" w:hAnsi="Times New Roman" w:cs="Times New Roman"/>
                <w:sz w:val="24"/>
                <w:szCs w:val="24"/>
              </w:rPr>
            </w:pPr>
          </w:p>
        </w:tc>
      </w:tr>
    </w:tbl>
    <w:p w:rsidR="00674D14" w:rsidRDefault="00674D14" w:rsidP="00674D14">
      <w:pPr>
        <w:rPr>
          <w:rFonts w:ascii="Times New Roman" w:hAnsi="Times New Roman" w:cs="Times New Roman"/>
          <w:sz w:val="24"/>
          <w:szCs w:val="24"/>
        </w:rPr>
      </w:pPr>
    </w:p>
    <w:p w:rsidR="00077994" w:rsidRDefault="00077994" w:rsidP="00674D1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Ответственный за муниципальную </w:t>
      </w:r>
    </w:p>
    <w:p w:rsidR="00674D14" w:rsidRDefault="00077994" w:rsidP="00674D1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службу и кадры                  </w:t>
      </w:r>
      <w:r w:rsidR="00674D14">
        <w:rPr>
          <w:rFonts w:ascii="Times New Roman" w:hAnsi="Times New Roman" w:cs="Times New Roman"/>
          <w:sz w:val="24"/>
          <w:szCs w:val="24"/>
        </w:rPr>
        <w:t xml:space="preserve">        ______________________________</w:t>
      </w:r>
    </w:p>
    <w:p w:rsidR="00674D14" w:rsidRPr="00077994" w:rsidRDefault="00674D14" w:rsidP="00674D14">
      <w:pPr>
        <w:pStyle w:val="ConsPlusNonformat"/>
        <w:widowControl/>
        <w:rPr>
          <w:rFonts w:ascii="Times New Roman" w:hAnsi="Times New Roman" w:cs="Times New Roman"/>
          <w:sz w:val="18"/>
          <w:szCs w:val="18"/>
        </w:rPr>
      </w:pPr>
      <w:r>
        <w:rPr>
          <w:rFonts w:ascii="Times New Roman" w:hAnsi="Times New Roman" w:cs="Times New Roman"/>
          <w:sz w:val="24"/>
          <w:szCs w:val="24"/>
        </w:rPr>
        <w:t xml:space="preserve">                                                                               </w:t>
      </w:r>
      <w:r w:rsidRPr="00077994">
        <w:rPr>
          <w:rFonts w:ascii="Times New Roman" w:hAnsi="Times New Roman" w:cs="Times New Roman"/>
          <w:sz w:val="18"/>
          <w:szCs w:val="18"/>
        </w:rPr>
        <w:t>(подпись)</w:t>
      </w:r>
    </w:p>
    <w:p w:rsidR="00674D14" w:rsidRDefault="00674D14" w:rsidP="00674D14">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 20__ года</w:t>
      </w:r>
    </w:p>
    <w:p w:rsidR="00674D14" w:rsidRDefault="00674D14" w:rsidP="00674D14">
      <w:pPr>
        <w:pStyle w:val="ConsPlusNonformat"/>
        <w:widowControl/>
        <w:rPr>
          <w:rFonts w:ascii="Times New Roman" w:hAnsi="Times New Roman" w:cs="Times New Roman"/>
          <w:sz w:val="24"/>
          <w:szCs w:val="24"/>
        </w:rPr>
      </w:pPr>
    </w:p>
    <w:p w:rsidR="00674D14" w:rsidRDefault="00674D14" w:rsidP="00674D14">
      <w:pPr>
        <w:pStyle w:val="ConsPlusNonformat"/>
        <w:widowControl/>
        <w:outlineLvl w:val="0"/>
        <w:rPr>
          <w:rFonts w:ascii="Times New Roman" w:hAnsi="Times New Roman" w:cs="Times New Roman"/>
          <w:sz w:val="24"/>
          <w:szCs w:val="24"/>
        </w:rPr>
      </w:pPr>
      <w:r>
        <w:rPr>
          <w:rFonts w:ascii="Times New Roman" w:hAnsi="Times New Roman" w:cs="Times New Roman"/>
          <w:sz w:val="24"/>
          <w:szCs w:val="24"/>
        </w:rPr>
        <w:t>Место печати</w:t>
      </w:r>
    </w:p>
    <w:p w:rsidR="00674D14" w:rsidRDefault="00674D14" w:rsidP="00674D14">
      <w:pPr>
        <w:ind w:firstLine="540"/>
        <w:jc w:val="both"/>
        <w:rPr>
          <w:rFonts w:ascii="Times New Roman" w:hAnsi="Times New Roman" w:cs="Times New Roman"/>
          <w:sz w:val="24"/>
          <w:szCs w:val="24"/>
        </w:rPr>
      </w:pPr>
    </w:p>
    <w:p w:rsidR="00674D14" w:rsidRDefault="00674D14" w:rsidP="00674D14">
      <w:pPr>
        <w:ind w:firstLine="540"/>
        <w:jc w:val="both"/>
        <w:rPr>
          <w:rFonts w:ascii="Times New Roman" w:hAnsi="Times New Roman" w:cs="Times New Roman"/>
          <w:sz w:val="24"/>
          <w:szCs w:val="24"/>
        </w:rPr>
      </w:pPr>
    </w:p>
    <w:p w:rsidR="00674D14" w:rsidRDefault="00674D14" w:rsidP="00674D14">
      <w:pPr>
        <w:ind w:firstLine="540"/>
        <w:jc w:val="both"/>
        <w:rPr>
          <w:rFonts w:ascii="Times New Roman" w:hAnsi="Times New Roman" w:cs="Times New Roman"/>
          <w:sz w:val="24"/>
          <w:szCs w:val="24"/>
        </w:rPr>
      </w:pPr>
    </w:p>
    <w:p w:rsidR="00674D14" w:rsidRDefault="00674D14" w:rsidP="00674D14">
      <w:pPr>
        <w:ind w:firstLine="540"/>
        <w:jc w:val="both"/>
        <w:rPr>
          <w:rFonts w:ascii="Times New Roman" w:hAnsi="Times New Roman" w:cs="Times New Roman"/>
          <w:sz w:val="24"/>
          <w:szCs w:val="24"/>
        </w:rPr>
      </w:pPr>
    </w:p>
    <w:p w:rsidR="00674D14" w:rsidRDefault="00674D14" w:rsidP="00674D14">
      <w:pPr>
        <w:ind w:firstLine="540"/>
        <w:jc w:val="both"/>
      </w:pPr>
    </w:p>
    <w:p w:rsidR="00674D14" w:rsidRDefault="00674D14" w:rsidP="00674D14">
      <w:pPr>
        <w:ind w:firstLine="540"/>
        <w:jc w:val="both"/>
      </w:pPr>
    </w:p>
    <w:p w:rsidR="00674D14" w:rsidRDefault="00674D14" w:rsidP="00674D14">
      <w:pPr>
        <w:ind w:firstLine="540"/>
        <w:jc w:val="both"/>
      </w:pPr>
    </w:p>
    <w:p w:rsidR="00674D14" w:rsidRDefault="00674D14" w:rsidP="00674D14">
      <w:pPr>
        <w:ind w:firstLine="540"/>
        <w:jc w:val="both"/>
      </w:pPr>
    </w:p>
    <w:p w:rsidR="00674D14" w:rsidRDefault="00674D14" w:rsidP="00674D14">
      <w:pPr>
        <w:ind w:firstLine="540"/>
        <w:jc w:val="both"/>
      </w:pPr>
    </w:p>
    <w:p w:rsidR="00674D14" w:rsidRDefault="00674D14" w:rsidP="00674D14">
      <w:pPr>
        <w:ind w:firstLine="540"/>
        <w:jc w:val="both"/>
      </w:pPr>
    </w:p>
    <w:p w:rsidR="00674D14" w:rsidRDefault="00674D14" w:rsidP="00674D14">
      <w:pPr>
        <w:ind w:firstLine="540"/>
        <w:jc w:val="both"/>
      </w:pPr>
    </w:p>
    <w:p w:rsidR="00674D14" w:rsidRDefault="00674D14" w:rsidP="00674D14">
      <w:pPr>
        <w:ind w:firstLine="540"/>
        <w:jc w:val="both"/>
      </w:pPr>
    </w:p>
    <w:p w:rsidR="00674D14" w:rsidRDefault="00674D14" w:rsidP="00674D14">
      <w:pPr>
        <w:ind w:firstLine="540"/>
        <w:jc w:val="both"/>
      </w:pPr>
    </w:p>
    <w:p w:rsidR="00674D14" w:rsidRDefault="00674D14" w:rsidP="00674D14">
      <w:pPr>
        <w:jc w:val="right"/>
      </w:pPr>
    </w:p>
    <w:p w:rsidR="00674D14" w:rsidRDefault="00674D14" w:rsidP="00674D14"/>
    <w:p w:rsidR="00674D14" w:rsidRDefault="00674D14" w:rsidP="00674D14"/>
    <w:p w:rsidR="00674D14" w:rsidRDefault="00674D14" w:rsidP="00674D14"/>
    <w:p w:rsidR="00674D14" w:rsidRDefault="00674D14" w:rsidP="00674D14"/>
    <w:p w:rsidR="00962335" w:rsidRPr="006110FB" w:rsidRDefault="00962335" w:rsidP="00674D14">
      <w:pPr>
        <w:shd w:val="clear" w:color="auto" w:fill="FFFFFF"/>
        <w:ind w:right="11"/>
        <w:jc w:val="right"/>
        <w:rPr>
          <w:rFonts w:ascii="Times New Roman" w:hAnsi="Times New Roman" w:cs="Times New Roman"/>
          <w:b/>
          <w:sz w:val="24"/>
          <w:szCs w:val="24"/>
        </w:rPr>
      </w:pPr>
      <w:r w:rsidRPr="006110FB">
        <w:rPr>
          <w:rFonts w:ascii="Times New Roman" w:hAnsi="Times New Roman" w:cs="Times New Roman"/>
          <w:sz w:val="24"/>
          <w:szCs w:val="24"/>
        </w:rPr>
        <w:t xml:space="preserve">                                                                      </w:t>
      </w:r>
      <w:r w:rsidR="00BA0D3E" w:rsidRPr="006110FB">
        <w:rPr>
          <w:rFonts w:ascii="Times New Roman" w:hAnsi="Times New Roman" w:cs="Times New Roman"/>
          <w:sz w:val="24"/>
          <w:szCs w:val="24"/>
        </w:rPr>
        <w:t xml:space="preserve">                        </w:t>
      </w:r>
      <w:r w:rsidR="00674D14">
        <w:rPr>
          <w:rFonts w:ascii="Times New Roman" w:hAnsi="Times New Roman" w:cs="Times New Roman"/>
          <w:sz w:val="24"/>
          <w:szCs w:val="24"/>
        </w:rPr>
        <w:t xml:space="preserve"> </w:t>
      </w:r>
    </w:p>
    <w:p w:rsidR="00962335" w:rsidRPr="006110FB" w:rsidRDefault="00674D14" w:rsidP="00674D14">
      <w:pPr>
        <w:shd w:val="clear" w:color="auto" w:fill="FFFFFF"/>
        <w:ind w:right="11"/>
        <w:jc w:val="right"/>
        <w:rPr>
          <w:rFonts w:ascii="Times New Roman" w:hAnsi="Times New Roman" w:cs="Times New Roman"/>
          <w:color w:val="000000"/>
          <w:w w:val="110"/>
          <w:sz w:val="24"/>
          <w:szCs w:val="24"/>
        </w:rPr>
      </w:pPr>
      <w:r>
        <w:rPr>
          <w:rFonts w:ascii="Times New Roman" w:hAnsi="Times New Roman" w:cs="Times New Roman"/>
          <w:b/>
          <w:sz w:val="24"/>
          <w:szCs w:val="24"/>
        </w:rPr>
        <w:t xml:space="preserve"> </w:t>
      </w:r>
      <w:r w:rsidRPr="006110F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62335" w:rsidRPr="006110FB" w:rsidRDefault="00962335" w:rsidP="00962335">
      <w:pPr>
        <w:shd w:val="clear" w:color="auto" w:fill="FFFFFF"/>
        <w:ind w:right="10"/>
        <w:jc w:val="center"/>
        <w:rPr>
          <w:rFonts w:ascii="Times New Roman" w:hAnsi="Times New Roman" w:cs="Times New Roman"/>
          <w:color w:val="000000"/>
          <w:w w:val="110"/>
          <w:sz w:val="24"/>
          <w:szCs w:val="24"/>
        </w:rPr>
      </w:pPr>
    </w:p>
    <w:p w:rsidR="00962335" w:rsidRPr="006110FB" w:rsidRDefault="00674D14" w:rsidP="00962335">
      <w:pPr>
        <w:rPr>
          <w:sz w:val="24"/>
          <w:szCs w:val="24"/>
        </w:rPr>
      </w:pPr>
      <w:r>
        <w:rPr>
          <w:sz w:val="24"/>
          <w:szCs w:val="24"/>
        </w:rPr>
        <w:t xml:space="preserve"> </w:t>
      </w:r>
    </w:p>
    <w:p w:rsidR="006E17D9" w:rsidRPr="006110FB" w:rsidRDefault="006E17D9">
      <w:pPr>
        <w:rPr>
          <w:sz w:val="24"/>
          <w:szCs w:val="24"/>
        </w:rPr>
      </w:pPr>
    </w:p>
    <w:sectPr w:rsidR="006E17D9" w:rsidRPr="006110FB" w:rsidSect="006E17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A6A" w:rsidRDefault="00FF4A6A" w:rsidP="006110FB">
      <w:r>
        <w:separator/>
      </w:r>
    </w:p>
  </w:endnote>
  <w:endnote w:type="continuationSeparator" w:id="1">
    <w:p w:rsidR="00FF4A6A" w:rsidRDefault="00FF4A6A" w:rsidP="00611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A6A" w:rsidRDefault="00FF4A6A" w:rsidP="006110FB">
      <w:r>
        <w:separator/>
      </w:r>
    </w:p>
  </w:footnote>
  <w:footnote w:type="continuationSeparator" w:id="1">
    <w:p w:rsidR="00FF4A6A" w:rsidRDefault="00FF4A6A" w:rsidP="00611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hAnsi="Times New Roman" w:cs="Times New Roman" w:hint="default"/>
        <w:iCs/>
        <w:color w:val="000000"/>
        <w:spacing w:val="2"/>
        <w:sz w:val="24"/>
        <w:szCs w:val="24"/>
      </w:rPr>
    </w:lvl>
    <w:lvl w:ilvl="2">
      <w:start w:val="1"/>
      <w:numFmt w:val="lowerRoman"/>
      <w:lvlText w:val="%3."/>
      <w:lvlJc w:val="right"/>
      <w:pPr>
        <w:tabs>
          <w:tab w:val="num" w:pos="1800"/>
        </w:tabs>
        <w:ind w:left="1800" w:hanging="18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62335"/>
    <w:rsid w:val="00064B9B"/>
    <w:rsid w:val="00077994"/>
    <w:rsid w:val="000E7A12"/>
    <w:rsid w:val="00205B24"/>
    <w:rsid w:val="00223A70"/>
    <w:rsid w:val="002453C4"/>
    <w:rsid w:val="00261889"/>
    <w:rsid w:val="00395B35"/>
    <w:rsid w:val="003B5C65"/>
    <w:rsid w:val="003C3EA3"/>
    <w:rsid w:val="003C7E86"/>
    <w:rsid w:val="003E6839"/>
    <w:rsid w:val="00407EE2"/>
    <w:rsid w:val="0046270B"/>
    <w:rsid w:val="004A288E"/>
    <w:rsid w:val="005909FC"/>
    <w:rsid w:val="006110FB"/>
    <w:rsid w:val="00674D14"/>
    <w:rsid w:val="00694670"/>
    <w:rsid w:val="00696FF1"/>
    <w:rsid w:val="006C7D8D"/>
    <w:rsid w:val="006D5406"/>
    <w:rsid w:val="006E17D9"/>
    <w:rsid w:val="00701C86"/>
    <w:rsid w:val="007049D3"/>
    <w:rsid w:val="00704C1B"/>
    <w:rsid w:val="00715525"/>
    <w:rsid w:val="00735CE7"/>
    <w:rsid w:val="00755C5C"/>
    <w:rsid w:val="00811EEE"/>
    <w:rsid w:val="00962335"/>
    <w:rsid w:val="009D4661"/>
    <w:rsid w:val="009F408E"/>
    <w:rsid w:val="00AB4AD0"/>
    <w:rsid w:val="00AD3848"/>
    <w:rsid w:val="00AF6C7D"/>
    <w:rsid w:val="00B75F45"/>
    <w:rsid w:val="00BA0D3E"/>
    <w:rsid w:val="00BF7607"/>
    <w:rsid w:val="00D17047"/>
    <w:rsid w:val="00DC4D43"/>
    <w:rsid w:val="00DC4DC5"/>
    <w:rsid w:val="00DC6DE1"/>
    <w:rsid w:val="00DF403E"/>
    <w:rsid w:val="00E5552E"/>
    <w:rsid w:val="00E56784"/>
    <w:rsid w:val="00F250F7"/>
    <w:rsid w:val="00F26AEC"/>
    <w:rsid w:val="00FF4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35"/>
    <w:pPr>
      <w:widowControl w:val="0"/>
      <w:suppressAutoHyphens/>
      <w:autoSpaceDE w:val="0"/>
      <w:spacing w:after="0" w:line="240" w:lineRule="auto"/>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2335"/>
    <w:rPr>
      <w:color w:val="000080"/>
      <w:u w:val="single"/>
    </w:rPr>
  </w:style>
  <w:style w:type="character" w:styleId="a4">
    <w:name w:val="FollowedHyperlink"/>
    <w:basedOn w:val="a0"/>
    <w:uiPriority w:val="99"/>
    <w:semiHidden/>
    <w:unhideWhenUsed/>
    <w:rsid w:val="00962335"/>
    <w:rPr>
      <w:color w:val="800080" w:themeColor="followedHyperlink"/>
      <w:u w:val="single"/>
    </w:rPr>
  </w:style>
  <w:style w:type="paragraph" w:styleId="a5">
    <w:name w:val="Normal (Web)"/>
    <w:basedOn w:val="a"/>
    <w:unhideWhenUsed/>
    <w:rsid w:val="00962335"/>
    <w:pPr>
      <w:widowControl/>
      <w:autoSpaceDE/>
      <w:ind w:firstLine="300"/>
    </w:pPr>
    <w:rPr>
      <w:rFonts w:ascii="Times New Roman" w:hAnsi="Times New Roman" w:cs="Times New Roman"/>
      <w:sz w:val="24"/>
      <w:szCs w:val="24"/>
    </w:rPr>
  </w:style>
  <w:style w:type="paragraph" w:styleId="a6">
    <w:name w:val="Body Text Indent"/>
    <w:basedOn w:val="a"/>
    <w:link w:val="a7"/>
    <w:unhideWhenUsed/>
    <w:rsid w:val="00962335"/>
    <w:pPr>
      <w:spacing w:before="240" w:line="240" w:lineRule="atLeast"/>
      <w:jc w:val="both"/>
    </w:pPr>
    <w:rPr>
      <w:rFonts w:ascii="Times New Roman" w:hAnsi="Times New Roman" w:cs="Times New Roman"/>
      <w:sz w:val="24"/>
      <w:szCs w:val="24"/>
    </w:rPr>
  </w:style>
  <w:style w:type="character" w:customStyle="1" w:styleId="a7">
    <w:name w:val="Основной текст с отступом Знак"/>
    <w:basedOn w:val="a0"/>
    <w:link w:val="a6"/>
    <w:rsid w:val="00962335"/>
    <w:rPr>
      <w:rFonts w:ascii="Times New Roman" w:eastAsia="Times New Roman" w:hAnsi="Times New Roman" w:cs="Times New Roman"/>
      <w:sz w:val="24"/>
      <w:szCs w:val="24"/>
      <w:lang w:eastAsia="ar-SA"/>
    </w:rPr>
  </w:style>
  <w:style w:type="paragraph" w:customStyle="1" w:styleId="ConsPlusNonformat">
    <w:name w:val="ConsPlusNonformat"/>
    <w:semiHidden/>
    <w:rsid w:val="0096233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semiHidden/>
    <w:rsid w:val="00962335"/>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21">
    <w:name w:val="Основной текст 21"/>
    <w:basedOn w:val="a"/>
    <w:semiHidden/>
    <w:rsid w:val="00962335"/>
    <w:pPr>
      <w:widowControl/>
      <w:autoSpaceDE/>
      <w:spacing w:after="120" w:line="480" w:lineRule="auto"/>
    </w:pPr>
    <w:rPr>
      <w:rFonts w:ascii="Times New Roman" w:hAnsi="Times New Roman" w:cs="Times New Roman"/>
      <w:sz w:val="24"/>
      <w:szCs w:val="24"/>
    </w:rPr>
  </w:style>
  <w:style w:type="paragraph" w:customStyle="1" w:styleId="ConsNormal">
    <w:name w:val="ConsNormal"/>
    <w:semiHidden/>
    <w:rsid w:val="00962335"/>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ConsTitle">
    <w:name w:val="ConsTitle"/>
    <w:semiHidden/>
    <w:rsid w:val="00962335"/>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doccaption">
    <w:name w:val="doccaption"/>
    <w:rsid w:val="00962335"/>
  </w:style>
  <w:style w:type="paragraph" w:styleId="a8">
    <w:name w:val="header"/>
    <w:basedOn w:val="a"/>
    <w:link w:val="a9"/>
    <w:uiPriority w:val="99"/>
    <w:semiHidden/>
    <w:unhideWhenUsed/>
    <w:rsid w:val="006110FB"/>
    <w:pPr>
      <w:tabs>
        <w:tab w:val="center" w:pos="4677"/>
        <w:tab w:val="right" w:pos="9355"/>
      </w:tabs>
    </w:pPr>
  </w:style>
  <w:style w:type="character" w:customStyle="1" w:styleId="a9">
    <w:name w:val="Верхний колонтитул Знак"/>
    <w:basedOn w:val="a0"/>
    <w:link w:val="a8"/>
    <w:uiPriority w:val="99"/>
    <w:semiHidden/>
    <w:rsid w:val="006110FB"/>
    <w:rPr>
      <w:rFonts w:ascii="Arial" w:eastAsia="Times New Roman" w:hAnsi="Arial" w:cs="Arial"/>
      <w:sz w:val="20"/>
      <w:szCs w:val="20"/>
      <w:lang w:eastAsia="ar-SA"/>
    </w:rPr>
  </w:style>
  <w:style w:type="paragraph" w:styleId="aa">
    <w:name w:val="footer"/>
    <w:basedOn w:val="a"/>
    <w:link w:val="ab"/>
    <w:uiPriority w:val="99"/>
    <w:semiHidden/>
    <w:unhideWhenUsed/>
    <w:rsid w:val="006110FB"/>
    <w:pPr>
      <w:tabs>
        <w:tab w:val="center" w:pos="4677"/>
        <w:tab w:val="right" w:pos="9355"/>
      </w:tabs>
    </w:pPr>
  </w:style>
  <w:style w:type="character" w:customStyle="1" w:styleId="ab">
    <w:name w:val="Нижний колонтитул Знак"/>
    <w:basedOn w:val="a0"/>
    <w:link w:val="aa"/>
    <w:uiPriority w:val="99"/>
    <w:semiHidden/>
    <w:rsid w:val="006110FB"/>
    <w:rPr>
      <w:rFonts w:ascii="Arial" w:eastAsia="Times New Roman" w:hAnsi="Arial" w:cs="Arial"/>
      <w:sz w:val="20"/>
      <w:szCs w:val="20"/>
      <w:lang w:eastAsia="ar-SA"/>
    </w:rPr>
  </w:style>
  <w:style w:type="paragraph" w:styleId="ac">
    <w:name w:val="Balloon Text"/>
    <w:basedOn w:val="a"/>
    <w:link w:val="ad"/>
    <w:uiPriority w:val="99"/>
    <w:semiHidden/>
    <w:unhideWhenUsed/>
    <w:rsid w:val="00AD3848"/>
    <w:rPr>
      <w:rFonts w:ascii="Tahoma" w:hAnsi="Tahoma" w:cs="Tahoma"/>
      <w:sz w:val="16"/>
      <w:szCs w:val="16"/>
    </w:rPr>
  </w:style>
  <w:style w:type="character" w:customStyle="1" w:styleId="ad">
    <w:name w:val="Текст выноски Знак"/>
    <w:basedOn w:val="a0"/>
    <w:link w:val="ac"/>
    <w:uiPriority w:val="99"/>
    <w:semiHidden/>
    <w:rsid w:val="00AD3848"/>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703478883">
      <w:bodyDiv w:val="1"/>
      <w:marLeft w:val="0"/>
      <w:marRight w:val="0"/>
      <w:marTop w:val="0"/>
      <w:marBottom w:val="0"/>
      <w:divBdr>
        <w:top w:val="none" w:sz="0" w:space="0" w:color="auto"/>
        <w:left w:val="none" w:sz="0" w:space="0" w:color="auto"/>
        <w:bottom w:val="none" w:sz="0" w:space="0" w:color="auto"/>
        <w:right w:val="none" w:sz="0" w:space="0" w:color="auto"/>
      </w:divBdr>
    </w:div>
    <w:div w:id="178156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06743E63A756468E7FBBD4C52795DB4894BDB82802D1AC260C27F5B5DP66EO" TargetMode="External"/><Relationship Id="rId18" Type="http://schemas.openxmlformats.org/officeDocument/2006/relationships/hyperlink" Target="consultantplus://offline/main?base=SPB;n=107846;fld=134;dst=1002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06743E63A756468E7FBBD4C52795DB4894BDB82802D1AC260C27F5B5DP66EO" TargetMode="External"/><Relationship Id="rId17" Type="http://schemas.openxmlformats.org/officeDocument/2006/relationships/hyperlink" Target="consultantplus://offline/main?base=SPB;n=107846;fld=134;dst=100259" TargetMode="External"/><Relationship Id="rId2" Type="http://schemas.openxmlformats.org/officeDocument/2006/relationships/numbering" Target="numbering.xml"/><Relationship Id="rId16" Type="http://schemas.openxmlformats.org/officeDocument/2006/relationships/hyperlink" Target="consultantplus://offline/main?base=SPB;n=107846;fld=134;dst=1002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729B3285AF77B5E2164D43504AD3587271E56E562F34F14B6A6CE7A8t8ZCL" TargetMode="External"/><Relationship Id="rId5" Type="http://schemas.openxmlformats.org/officeDocument/2006/relationships/webSettings" Target="webSettings.xml"/><Relationship Id="rId15" Type="http://schemas.openxmlformats.org/officeDocument/2006/relationships/hyperlink" Target="consultantplus://offline/main?base=SPB;n=107846;fld=134;dst=100203" TargetMode="External"/><Relationship Id="rId10" Type="http://schemas.openxmlformats.org/officeDocument/2006/relationships/hyperlink" Target="consultantplus://offline/ref=6F729B3285AF77B5E2164D43504AD358727DE76E5F2934F14B6A6CE7A8t8Z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F729B3285AF77B5E2164D43504AD3587271E0635F2934F14B6A6CE7A8t8ZCL" TargetMode="External"/><Relationship Id="rId14" Type="http://schemas.openxmlformats.org/officeDocument/2006/relationships/hyperlink" Target="consultantplus://offline/main?base=SPB;n=107846;fld=134;dst=100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4A306-2116-429A-8E47-869326CA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22</Pages>
  <Words>8428</Words>
  <Characters>48044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2020-11-24T12:01:00Z</cp:lastPrinted>
  <dcterms:created xsi:type="dcterms:W3CDTF">2020-11-18T12:57:00Z</dcterms:created>
  <dcterms:modified xsi:type="dcterms:W3CDTF">2020-11-24T12:35:00Z</dcterms:modified>
</cp:coreProperties>
</file>