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92" w:rsidRDefault="00855792" w:rsidP="00C91DE2">
      <w:pPr>
        <w:jc w:val="center"/>
        <w:rPr>
          <w:sz w:val="28"/>
          <w:szCs w:val="28"/>
        </w:rPr>
      </w:pPr>
      <w:bookmarkStart w:id="0" w:name="_GoBack"/>
      <w:bookmarkEnd w:id="0"/>
      <w:r w:rsidRPr="00401B05">
        <w:rPr>
          <w:noProof/>
          <w:sz w:val="28"/>
          <w:szCs w:val="28"/>
        </w:rPr>
        <w:drawing>
          <wp:inline distT="0" distB="0" distL="0" distR="0">
            <wp:extent cx="533400" cy="668215"/>
            <wp:effectExtent l="0" t="0" r="0" b="0"/>
            <wp:docPr id="2" name="Рисунок 2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8" cy="6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92" w:rsidRPr="00401B05" w:rsidRDefault="00855792" w:rsidP="00855792">
      <w:pPr>
        <w:jc w:val="center"/>
        <w:rPr>
          <w:sz w:val="28"/>
          <w:szCs w:val="28"/>
        </w:rPr>
      </w:pPr>
    </w:p>
    <w:p w:rsidR="00855792" w:rsidRPr="00987CBA" w:rsidRDefault="00855792" w:rsidP="0085579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855792" w:rsidRPr="00987CBA" w:rsidRDefault="00855792" w:rsidP="0085579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855792" w:rsidRPr="00987CBA" w:rsidRDefault="00855792" w:rsidP="0085579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Кисельнинское сельское поселение</w:t>
      </w:r>
    </w:p>
    <w:p w:rsidR="00855792" w:rsidRPr="00987CBA" w:rsidRDefault="00855792" w:rsidP="0085579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855792" w:rsidRPr="00987CBA" w:rsidRDefault="00855792" w:rsidP="0085579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855792" w:rsidRPr="00987CBA" w:rsidRDefault="00855792" w:rsidP="00855792">
      <w:pPr>
        <w:rPr>
          <w:b/>
          <w:bCs/>
          <w:sz w:val="28"/>
          <w:szCs w:val="28"/>
        </w:rPr>
      </w:pPr>
    </w:p>
    <w:p w:rsidR="00855792" w:rsidRPr="00987CBA" w:rsidRDefault="00855792" w:rsidP="0085579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855792" w:rsidRPr="00E81003" w:rsidRDefault="00855792" w:rsidP="00855792">
      <w:pPr>
        <w:rPr>
          <w:b/>
          <w:bCs/>
        </w:rPr>
      </w:pPr>
    </w:p>
    <w:p w:rsidR="00855792" w:rsidRDefault="00855792" w:rsidP="00855792">
      <w:pPr>
        <w:pStyle w:val="2"/>
        <w:rPr>
          <w:b w:val="0"/>
        </w:rPr>
      </w:pPr>
      <w:r w:rsidRPr="001F2682">
        <w:rPr>
          <w:sz w:val="28"/>
          <w:szCs w:val="28"/>
          <w:u w:val="single"/>
        </w:rPr>
        <w:t xml:space="preserve">от </w:t>
      </w:r>
      <w:r w:rsidR="00A009D5">
        <w:rPr>
          <w:sz w:val="28"/>
          <w:szCs w:val="28"/>
          <w:u w:val="single"/>
        </w:rPr>
        <w:t>22 сентября 2020</w:t>
      </w:r>
      <w:r>
        <w:rPr>
          <w:sz w:val="28"/>
          <w:szCs w:val="28"/>
          <w:u w:val="single"/>
        </w:rPr>
        <w:t xml:space="preserve"> </w:t>
      </w:r>
      <w:r w:rsidR="006C4DB6">
        <w:rPr>
          <w:sz w:val="28"/>
          <w:szCs w:val="28"/>
          <w:u w:val="single"/>
        </w:rPr>
        <w:t>года</w:t>
      </w:r>
      <w:r w:rsidRPr="001F2682">
        <w:rPr>
          <w:sz w:val="28"/>
          <w:szCs w:val="28"/>
          <w:u w:val="single"/>
        </w:rPr>
        <w:t xml:space="preserve"> №</w:t>
      </w:r>
      <w:r w:rsidR="00C91DE2">
        <w:rPr>
          <w:sz w:val="28"/>
          <w:szCs w:val="28"/>
          <w:u w:val="single"/>
        </w:rPr>
        <w:t xml:space="preserve"> </w:t>
      </w:r>
      <w:r w:rsidR="00A009D5">
        <w:rPr>
          <w:sz w:val="28"/>
          <w:szCs w:val="28"/>
          <w:u w:val="single"/>
        </w:rPr>
        <w:t>184</w:t>
      </w:r>
    </w:p>
    <w:p w:rsidR="00855792" w:rsidRDefault="00855792" w:rsidP="00855792">
      <w:pPr>
        <w:jc w:val="center"/>
        <w:rPr>
          <w:b/>
        </w:rPr>
      </w:pPr>
    </w:p>
    <w:p w:rsidR="00887D94" w:rsidRPr="00D36ADD" w:rsidRDefault="00887D94" w:rsidP="00887D9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4E49" w:rsidRDefault="006C4DB6" w:rsidP="00887D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19 января 2017 года «</w:t>
      </w:r>
      <w:r w:rsidR="00855792">
        <w:rPr>
          <w:b/>
          <w:sz w:val="28"/>
          <w:szCs w:val="28"/>
        </w:rPr>
        <w:t xml:space="preserve">Об утверждении </w:t>
      </w:r>
      <w:r w:rsidR="00887D94" w:rsidRPr="00D36ADD">
        <w:rPr>
          <w:b/>
          <w:sz w:val="28"/>
          <w:szCs w:val="28"/>
        </w:rPr>
        <w:t>Положени</w:t>
      </w:r>
      <w:r w:rsidR="00855792">
        <w:rPr>
          <w:b/>
          <w:sz w:val="28"/>
          <w:szCs w:val="28"/>
        </w:rPr>
        <w:t>я</w:t>
      </w:r>
      <w:r w:rsidR="00887D94" w:rsidRPr="00D36ADD">
        <w:rPr>
          <w:b/>
          <w:sz w:val="28"/>
          <w:szCs w:val="28"/>
        </w:rPr>
        <w:t xml:space="preserve"> о муниципальной поддержке </w:t>
      </w:r>
      <w:r w:rsidR="00564E49" w:rsidRPr="00D36ADD">
        <w:rPr>
          <w:b/>
          <w:sz w:val="28"/>
          <w:szCs w:val="28"/>
        </w:rPr>
        <w:t>инвестиционной</w:t>
      </w:r>
    </w:p>
    <w:p w:rsidR="00564E49" w:rsidRDefault="00887D94" w:rsidP="00887D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6ADD">
        <w:rPr>
          <w:b/>
          <w:sz w:val="28"/>
          <w:szCs w:val="28"/>
        </w:rPr>
        <w:t xml:space="preserve">деятельности на территории </w:t>
      </w:r>
      <w:r w:rsidR="00564E49" w:rsidRPr="00D36ADD">
        <w:rPr>
          <w:b/>
          <w:sz w:val="28"/>
          <w:szCs w:val="28"/>
        </w:rPr>
        <w:t>муниципального образования</w:t>
      </w:r>
      <w:r w:rsidR="00564E49">
        <w:rPr>
          <w:b/>
          <w:sz w:val="28"/>
          <w:szCs w:val="28"/>
        </w:rPr>
        <w:t xml:space="preserve"> «Кисельнинское</w:t>
      </w:r>
    </w:p>
    <w:p w:rsidR="00564E49" w:rsidRPr="00D36ADD" w:rsidRDefault="00855792" w:rsidP="00564E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поселение» </w:t>
      </w:r>
      <w:r w:rsidR="00564E49">
        <w:rPr>
          <w:b/>
          <w:sz w:val="28"/>
          <w:szCs w:val="28"/>
        </w:rPr>
        <w:t>Волховского муниципального района</w:t>
      </w:r>
      <w:r w:rsidR="006C4DB6">
        <w:rPr>
          <w:b/>
          <w:sz w:val="28"/>
          <w:szCs w:val="28"/>
        </w:rPr>
        <w:t xml:space="preserve"> </w:t>
      </w:r>
      <w:r w:rsidR="00564E49">
        <w:rPr>
          <w:b/>
          <w:sz w:val="28"/>
          <w:szCs w:val="28"/>
        </w:rPr>
        <w:t>Ленинградской области</w:t>
      </w:r>
      <w:r w:rsidR="006C4DB6">
        <w:rPr>
          <w:b/>
          <w:sz w:val="28"/>
          <w:szCs w:val="28"/>
        </w:rPr>
        <w:t>»</w:t>
      </w:r>
    </w:p>
    <w:p w:rsidR="00564E49" w:rsidRDefault="00564E49" w:rsidP="00887D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7D94" w:rsidRPr="00D36ADD" w:rsidRDefault="00887D94" w:rsidP="00887D94">
      <w:pPr>
        <w:jc w:val="both"/>
        <w:rPr>
          <w:sz w:val="28"/>
          <w:szCs w:val="28"/>
        </w:rPr>
      </w:pPr>
    </w:p>
    <w:p w:rsidR="00887D94" w:rsidRPr="00D36ADD" w:rsidRDefault="00887D94" w:rsidP="008557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ADD">
        <w:rPr>
          <w:sz w:val="28"/>
          <w:szCs w:val="28"/>
        </w:rPr>
        <w:t xml:space="preserve">В </w:t>
      </w:r>
      <w:r w:rsidR="00D36ADD" w:rsidRPr="00D36ADD">
        <w:rPr>
          <w:sz w:val="28"/>
          <w:szCs w:val="28"/>
        </w:rPr>
        <w:t>соответствии с Бюджетным кодексом Российской Федерации, федеральными законами «Об инвестиционной деятельности в Российской Федерации, осуществляемой в форме капитальных вложений», «О финансовой аренде (лизинге)»</w:t>
      </w:r>
      <w:r w:rsidR="006C4DB6">
        <w:rPr>
          <w:sz w:val="28"/>
          <w:szCs w:val="28"/>
        </w:rPr>
        <w:t xml:space="preserve"> и в целях приведения НПА в соответствие с требованиями федерального законодательства согласно протеста Волховской городской прокуратуры от 16.09.2020 года № 07-19-2020 </w:t>
      </w:r>
    </w:p>
    <w:p w:rsidR="00D36ADD" w:rsidRPr="00D36ADD" w:rsidRDefault="00D36ADD" w:rsidP="008557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D94" w:rsidRPr="00D36ADD" w:rsidRDefault="00887D94" w:rsidP="00887D94">
      <w:pPr>
        <w:ind w:firstLine="709"/>
        <w:jc w:val="center"/>
        <w:rPr>
          <w:b/>
          <w:sz w:val="28"/>
          <w:szCs w:val="28"/>
        </w:rPr>
      </w:pPr>
      <w:r w:rsidRPr="00D36ADD">
        <w:rPr>
          <w:b/>
          <w:sz w:val="28"/>
          <w:szCs w:val="28"/>
        </w:rPr>
        <w:t>постановляю:</w:t>
      </w:r>
    </w:p>
    <w:p w:rsidR="00887D94" w:rsidRPr="00D36ADD" w:rsidRDefault="00887D94" w:rsidP="00887D94">
      <w:pPr>
        <w:ind w:firstLine="709"/>
        <w:jc w:val="center"/>
        <w:rPr>
          <w:b/>
          <w:sz w:val="28"/>
          <w:szCs w:val="28"/>
        </w:rPr>
      </w:pPr>
    </w:p>
    <w:p w:rsidR="001F3E9B" w:rsidRDefault="006C4DB6" w:rsidP="00A009D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1.5. Положения о муниципальной поддер</w:t>
      </w:r>
      <w:r w:rsidR="001F3E9B">
        <w:rPr>
          <w:sz w:val="28"/>
          <w:szCs w:val="28"/>
        </w:rPr>
        <w:t>жке инвестиционной деятельности на территории муниципального образования «Кисельнинское сельское поселение» Волховского муниципального района Ленинградской области</w:t>
      </w:r>
      <w:r>
        <w:rPr>
          <w:sz w:val="28"/>
          <w:szCs w:val="28"/>
        </w:rPr>
        <w:t>, утвержденного постановлением администрации от 19 января 2020 года № 08</w:t>
      </w:r>
      <w:r w:rsidR="001F3E9B">
        <w:rPr>
          <w:sz w:val="28"/>
          <w:szCs w:val="28"/>
        </w:rPr>
        <w:t>, изложить в новой редакции:</w:t>
      </w:r>
    </w:p>
    <w:p w:rsidR="00A009D5" w:rsidRPr="00A009D5" w:rsidRDefault="001F3E9B" w:rsidP="00A00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D5">
        <w:rPr>
          <w:sz w:val="28"/>
          <w:szCs w:val="28"/>
        </w:rPr>
        <w:t>«</w:t>
      </w:r>
      <w:r w:rsidR="00A009D5" w:rsidRPr="00A009D5">
        <w:rPr>
          <w:sz w:val="28"/>
          <w:szCs w:val="28"/>
        </w:rPr>
        <w:t>1.5. Совет депутатов муниципального образования «Кисельнинское сельское поселение» Волховского муниципального района Ленинградской области местная администрация в пределах своих полномочий, в соответствии с федеральными законами и иными нормативными правовыми актами Российской Федерации, Ленинградской области</w:t>
      </w:r>
      <w:r w:rsidR="00A009D5" w:rsidRPr="00A009D5">
        <w:rPr>
          <w:b/>
          <w:i/>
          <w:sz w:val="28"/>
          <w:szCs w:val="28"/>
        </w:rPr>
        <w:t>,</w:t>
      </w:r>
      <w:r w:rsidR="00A009D5" w:rsidRPr="00A009D5">
        <w:rPr>
          <w:sz w:val="28"/>
          <w:szCs w:val="28"/>
        </w:rPr>
        <w:t xml:space="preserve"> муниципальными правовыми актами, гарантируют всем субъектам инвестиционной деятельности:</w:t>
      </w:r>
    </w:p>
    <w:p w:rsidR="00A009D5" w:rsidRPr="00A009D5" w:rsidRDefault="00A009D5" w:rsidP="00A009D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6"/>
        </w:rPr>
      </w:pPr>
      <w:r w:rsidRPr="00A009D5">
        <w:rPr>
          <w:rStyle w:val="blk"/>
          <w:color w:val="000000"/>
          <w:sz w:val="28"/>
          <w:szCs w:val="26"/>
        </w:rPr>
        <w:t>- обеспечение равных прав при осуществлении инвестиционной деятельности;</w:t>
      </w:r>
    </w:p>
    <w:p w:rsidR="00A009D5" w:rsidRPr="00A009D5" w:rsidRDefault="00A009D5" w:rsidP="00A009D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6"/>
        </w:rPr>
      </w:pPr>
      <w:bookmarkStart w:id="1" w:name="dst100109"/>
      <w:bookmarkEnd w:id="1"/>
      <w:r w:rsidRPr="00A009D5">
        <w:rPr>
          <w:rStyle w:val="blk"/>
          <w:color w:val="000000"/>
          <w:sz w:val="28"/>
          <w:szCs w:val="26"/>
        </w:rPr>
        <w:t>- гласность в обсуждении инвестиционных проектов;</w:t>
      </w:r>
    </w:p>
    <w:p w:rsidR="00A009D5" w:rsidRPr="00A009D5" w:rsidRDefault="00A009D5" w:rsidP="00A009D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6"/>
        </w:rPr>
      </w:pPr>
      <w:bookmarkStart w:id="2" w:name="dst100110"/>
      <w:bookmarkEnd w:id="2"/>
      <w:r w:rsidRPr="00A009D5">
        <w:rPr>
          <w:rStyle w:val="blk"/>
          <w:color w:val="000000"/>
          <w:sz w:val="28"/>
          <w:szCs w:val="26"/>
        </w:rPr>
        <w:lastRenderedPageBreak/>
        <w:t>- 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A009D5" w:rsidRPr="00A009D5" w:rsidRDefault="00A009D5" w:rsidP="00A009D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6"/>
        </w:rPr>
      </w:pPr>
      <w:bookmarkStart w:id="3" w:name="dst100111"/>
      <w:bookmarkEnd w:id="3"/>
      <w:r w:rsidRPr="00A009D5">
        <w:rPr>
          <w:rStyle w:val="blk"/>
          <w:color w:val="000000"/>
          <w:sz w:val="28"/>
          <w:szCs w:val="26"/>
        </w:rPr>
        <w:t>- защиту капитальных вложений</w:t>
      </w:r>
      <w:r>
        <w:rPr>
          <w:rStyle w:val="blk"/>
          <w:color w:val="000000"/>
          <w:sz w:val="28"/>
          <w:szCs w:val="26"/>
        </w:rPr>
        <w:t>».</w:t>
      </w:r>
    </w:p>
    <w:p w:rsidR="00887D94" w:rsidRPr="00A009D5" w:rsidRDefault="00887D94" w:rsidP="00A009D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B1752" w:rsidRDefault="001F3E9B" w:rsidP="00BB175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B1752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="00BB1752">
        <w:rPr>
          <w:sz w:val="28"/>
          <w:szCs w:val="28"/>
        </w:rPr>
        <w:t>в СМИ</w:t>
      </w:r>
      <w:r>
        <w:rPr>
          <w:sz w:val="28"/>
          <w:szCs w:val="28"/>
        </w:rPr>
        <w:t xml:space="preserve"> и на сайте администрации кисельня.рф</w:t>
      </w:r>
      <w:r w:rsidR="00BB1752">
        <w:rPr>
          <w:sz w:val="28"/>
          <w:szCs w:val="28"/>
        </w:rPr>
        <w:t>.</w:t>
      </w:r>
    </w:p>
    <w:p w:rsidR="00A009D5" w:rsidRPr="00BB1752" w:rsidRDefault="00A009D5" w:rsidP="00A009D5">
      <w:pPr>
        <w:pStyle w:val="aa"/>
        <w:autoSpaceDE w:val="0"/>
        <w:autoSpaceDN w:val="0"/>
        <w:adjustRightInd w:val="0"/>
        <w:ind w:left="1084"/>
        <w:jc w:val="both"/>
        <w:rPr>
          <w:sz w:val="28"/>
          <w:szCs w:val="28"/>
        </w:rPr>
      </w:pPr>
    </w:p>
    <w:p w:rsidR="00887D94" w:rsidRPr="00A009D5" w:rsidRDefault="00887D94" w:rsidP="00A009D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09D5">
        <w:rPr>
          <w:sz w:val="28"/>
          <w:szCs w:val="28"/>
        </w:rPr>
        <w:t xml:space="preserve">Настоящее постановление вступает в силу </w:t>
      </w:r>
      <w:r w:rsidR="00A009D5">
        <w:rPr>
          <w:sz w:val="28"/>
          <w:szCs w:val="28"/>
        </w:rPr>
        <w:t>с момента</w:t>
      </w:r>
      <w:r w:rsidR="00D36ADD" w:rsidRPr="00A009D5">
        <w:rPr>
          <w:sz w:val="28"/>
          <w:szCs w:val="28"/>
        </w:rPr>
        <w:t xml:space="preserve"> его официального опубликования</w:t>
      </w:r>
      <w:r w:rsidRPr="00A009D5">
        <w:rPr>
          <w:sz w:val="28"/>
          <w:szCs w:val="28"/>
        </w:rPr>
        <w:t>.</w:t>
      </w:r>
    </w:p>
    <w:p w:rsidR="00A009D5" w:rsidRPr="00A009D5" w:rsidRDefault="00A009D5" w:rsidP="00A00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D94" w:rsidRPr="00A009D5" w:rsidRDefault="00887D94" w:rsidP="00A009D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A009D5">
        <w:rPr>
          <w:sz w:val="28"/>
          <w:szCs w:val="28"/>
        </w:rPr>
        <w:t xml:space="preserve">Контроль за исполнением настоящего постановления </w:t>
      </w:r>
      <w:r w:rsidR="00855792" w:rsidRPr="00A009D5">
        <w:rPr>
          <w:sz w:val="28"/>
          <w:szCs w:val="28"/>
          <w:lang w:bidi="ru-RU"/>
        </w:rPr>
        <w:t>оставляю за собой.</w:t>
      </w:r>
    </w:p>
    <w:p w:rsidR="00A009D5" w:rsidRPr="00A009D5" w:rsidRDefault="00A009D5" w:rsidP="00A009D5">
      <w:pPr>
        <w:pStyle w:val="aa"/>
        <w:rPr>
          <w:sz w:val="28"/>
          <w:szCs w:val="28"/>
        </w:rPr>
      </w:pPr>
    </w:p>
    <w:p w:rsidR="00A009D5" w:rsidRDefault="00A009D5" w:rsidP="00A00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9D5" w:rsidRPr="00A009D5" w:rsidRDefault="00A009D5" w:rsidP="00A00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D94" w:rsidRPr="00D36ADD" w:rsidRDefault="00887D94" w:rsidP="00887D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D94" w:rsidRPr="00D36ADD" w:rsidRDefault="006C4DB6" w:rsidP="006C4DB6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87D94" w:rsidRPr="00D36A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7D94" w:rsidRPr="00D36ADD">
        <w:rPr>
          <w:sz w:val="28"/>
          <w:szCs w:val="28"/>
        </w:rPr>
        <w:t xml:space="preserve"> администрации</w:t>
      </w:r>
      <w:r w:rsidR="008557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="00855792">
        <w:rPr>
          <w:sz w:val="28"/>
          <w:szCs w:val="28"/>
        </w:rPr>
        <w:t xml:space="preserve">      </w:t>
      </w:r>
    </w:p>
    <w:p w:rsidR="00887D94" w:rsidRPr="00D36ADD" w:rsidRDefault="006C4DB6" w:rsidP="006C4DB6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55792">
        <w:rPr>
          <w:sz w:val="28"/>
          <w:szCs w:val="28"/>
        </w:rPr>
        <w:t>Кисельнин</w:t>
      </w:r>
      <w:r>
        <w:rPr>
          <w:sz w:val="28"/>
          <w:szCs w:val="28"/>
        </w:rPr>
        <w:t>с</w:t>
      </w:r>
      <w:r w:rsidR="00855792">
        <w:rPr>
          <w:sz w:val="28"/>
          <w:szCs w:val="28"/>
        </w:rPr>
        <w:t>кое</w:t>
      </w:r>
      <w:r>
        <w:rPr>
          <w:sz w:val="28"/>
          <w:szCs w:val="28"/>
        </w:rPr>
        <w:t xml:space="preserve"> СП</w:t>
      </w:r>
      <w:r w:rsidRPr="006C4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Н.Л. Свинцова</w:t>
      </w:r>
    </w:p>
    <w:p w:rsidR="00887D94" w:rsidRPr="00D36ADD" w:rsidRDefault="00887D94" w:rsidP="00887D94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887D94" w:rsidRPr="00D36ADD" w:rsidRDefault="00887D94" w:rsidP="00887D94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E3F9B" w:rsidRDefault="006E3F9B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A009D5" w:rsidRPr="00D36ADD" w:rsidRDefault="00A009D5" w:rsidP="006C4DB6">
      <w:pPr>
        <w:autoSpaceDE w:val="0"/>
        <w:autoSpaceDN w:val="0"/>
        <w:adjustRightInd w:val="0"/>
        <w:rPr>
          <w:rFonts w:ascii="Verdana" w:hAnsi="Verdana"/>
          <w:b/>
          <w:sz w:val="28"/>
          <w:szCs w:val="28"/>
        </w:rPr>
      </w:pPr>
    </w:p>
    <w:p w:rsidR="00887D94" w:rsidRPr="00D36ADD" w:rsidRDefault="00887D94" w:rsidP="005B5299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956553" w:rsidRDefault="00855792" w:rsidP="00485B30">
      <w:pPr>
        <w:autoSpaceDE w:val="0"/>
        <w:autoSpaceDN w:val="0"/>
        <w:adjustRightInd w:val="0"/>
        <w:rPr>
          <w:sz w:val="20"/>
          <w:szCs w:val="28"/>
        </w:rPr>
      </w:pPr>
      <w:r w:rsidRPr="00855792">
        <w:rPr>
          <w:sz w:val="20"/>
          <w:szCs w:val="28"/>
        </w:rPr>
        <w:t xml:space="preserve">Исп. Свинцова Н.Л., тел. </w:t>
      </w:r>
      <w:r w:rsidR="006C4DB6">
        <w:rPr>
          <w:sz w:val="20"/>
          <w:szCs w:val="28"/>
        </w:rPr>
        <w:t>8(81363)</w:t>
      </w:r>
      <w:r w:rsidRPr="00855792">
        <w:rPr>
          <w:sz w:val="20"/>
          <w:szCs w:val="28"/>
        </w:rPr>
        <w:t>48-191</w:t>
      </w:r>
    </w:p>
    <w:p w:rsidR="006C4DB6" w:rsidRPr="00485B30" w:rsidRDefault="006C4DB6" w:rsidP="00485B30">
      <w:pPr>
        <w:autoSpaceDE w:val="0"/>
        <w:autoSpaceDN w:val="0"/>
        <w:adjustRightInd w:val="0"/>
        <w:rPr>
          <w:sz w:val="20"/>
          <w:szCs w:val="28"/>
        </w:rPr>
      </w:pPr>
    </w:p>
    <w:p w:rsidR="005B5299" w:rsidRPr="00887D94" w:rsidRDefault="005B5299" w:rsidP="005B5299">
      <w:pPr>
        <w:autoSpaceDE w:val="0"/>
        <w:autoSpaceDN w:val="0"/>
        <w:adjustRightInd w:val="0"/>
        <w:ind w:firstLine="540"/>
        <w:jc w:val="both"/>
      </w:pPr>
      <w:r w:rsidRPr="00887D94">
        <w:t>.</w:t>
      </w:r>
    </w:p>
    <w:sectPr w:rsidR="005B5299" w:rsidRPr="00887D94" w:rsidSect="00B37B1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E6F" w:rsidRDefault="004C7E6F" w:rsidP="00D36ADD">
      <w:r>
        <w:separator/>
      </w:r>
    </w:p>
  </w:endnote>
  <w:endnote w:type="continuationSeparator" w:id="1">
    <w:p w:rsidR="004C7E6F" w:rsidRDefault="004C7E6F" w:rsidP="00D3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E6F" w:rsidRDefault="004C7E6F" w:rsidP="00D36ADD">
      <w:r>
        <w:separator/>
      </w:r>
    </w:p>
  </w:footnote>
  <w:footnote w:type="continuationSeparator" w:id="1">
    <w:p w:rsidR="004C7E6F" w:rsidRDefault="004C7E6F" w:rsidP="00D3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426"/>
      <w:docPartObj>
        <w:docPartGallery w:val="Page Numbers (Top of Page)"/>
        <w:docPartUnique/>
      </w:docPartObj>
    </w:sdtPr>
    <w:sdtContent>
      <w:p w:rsidR="00D36ADD" w:rsidRDefault="00713E10">
        <w:pPr>
          <w:pStyle w:val="a6"/>
          <w:jc w:val="center"/>
        </w:pPr>
        <w:r>
          <w:fldChar w:fldCharType="begin"/>
        </w:r>
        <w:r w:rsidR="003151BD">
          <w:instrText xml:space="preserve"> PAGE   \* MERGEFORMAT </w:instrText>
        </w:r>
        <w:r>
          <w:fldChar w:fldCharType="separate"/>
        </w:r>
        <w:r w:rsidR="00B37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ADD" w:rsidRDefault="00D36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0E4"/>
    <w:multiLevelType w:val="hybridMultilevel"/>
    <w:tmpl w:val="7A48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605"/>
    <w:multiLevelType w:val="hybridMultilevel"/>
    <w:tmpl w:val="6EB4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5B4"/>
    <w:multiLevelType w:val="hybridMultilevel"/>
    <w:tmpl w:val="99ACDD88"/>
    <w:lvl w:ilvl="0" w:tplc="52AC147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299"/>
    <w:rsid w:val="00053412"/>
    <w:rsid w:val="001F3E9B"/>
    <w:rsid w:val="0022710F"/>
    <w:rsid w:val="002344AA"/>
    <w:rsid w:val="002F3086"/>
    <w:rsid w:val="003151BD"/>
    <w:rsid w:val="003F615E"/>
    <w:rsid w:val="00415F3E"/>
    <w:rsid w:val="00470C89"/>
    <w:rsid w:val="00485B30"/>
    <w:rsid w:val="004C7E6F"/>
    <w:rsid w:val="00564E49"/>
    <w:rsid w:val="005B5299"/>
    <w:rsid w:val="006C4DB6"/>
    <w:rsid w:val="006E3F9B"/>
    <w:rsid w:val="00713E10"/>
    <w:rsid w:val="007619A4"/>
    <w:rsid w:val="007E0B1E"/>
    <w:rsid w:val="007E716B"/>
    <w:rsid w:val="00855792"/>
    <w:rsid w:val="00887D94"/>
    <w:rsid w:val="008C1696"/>
    <w:rsid w:val="008C763B"/>
    <w:rsid w:val="00956553"/>
    <w:rsid w:val="0095678A"/>
    <w:rsid w:val="00A009D5"/>
    <w:rsid w:val="00A423A0"/>
    <w:rsid w:val="00B37B11"/>
    <w:rsid w:val="00BB1752"/>
    <w:rsid w:val="00BD3A1B"/>
    <w:rsid w:val="00C4522F"/>
    <w:rsid w:val="00C65403"/>
    <w:rsid w:val="00C91DE2"/>
    <w:rsid w:val="00D36ADD"/>
    <w:rsid w:val="00D6147C"/>
    <w:rsid w:val="00DB388A"/>
    <w:rsid w:val="00EE66B5"/>
    <w:rsid w:val="00EE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7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887D94"/>
    <w:pPr>
      <w:spacing w:before="100" w:beforeAutospacing="1" w:after="100" w:afterAutospacing="1"/>
    </w:pPr>
    <w:rPr>
      <w:rFonts w:ascii="Verdana" w:eastAsia="Arial Unicode MS" w:hAnsi="Verdana" w:cs="Arial Unicode MS"/>
      <w:color w:val="001B36"/>
    </w:rPr>
  </w:style>
  <w:style w:type="character" w:styleId="a4">
    <w:name w:val="Strong"/>
    <w:basedOn w:val="a0"/>
    <w:qFormat/>
    <w:rsid w:val="00887D94"/>
    <w:rPr>
      <w:b/>
      <w:bCs/>
    </w:rPr>
  </w:style>
  <w:style w:type="character" w:styleId="a5">
    <w:name w:val="Hyperlink"/>
    <w:basedOn w:val="a0"/>
    <w:uiPriority w:val="99"/>
    <w:semiHidden/>
    <w:unhideWhenUsed/>
    <w:rsid w:val="00887D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6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6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6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55792"/>
    <w:pPr>
      <w:jc w:val="center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85579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BB175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E3F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3F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0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5</cp:revision>
  <cp:lastPrinted>2020-09-22T09:26:00Z</cp:lastPrinted>
  <dcterms:created xsi:type="dcterms:W3CDTF">2018-08-14T06:46:00Z</dcterms:created>
  <dcterms:modified xsi:type="dcterms:W3CDTF">2020-09-22T09:26:00Z</dcterms:modified>
</cp:coreProperties>
</file>