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2D3B6B" w14:textId="7F43A907" w:rsidR="00600751" w:rsidRPr="00A94C62" w:rsidRDefault="00A94C62" w:rsidP="00A94C62">
      <w:pPr>
        <w:tabs>
          <w:tab w:val="left" w:pos="7920"/>
        </w:tabs>
        <w:ind w:firstLine="0"/>
        <w:jc w:val="left"/>
        <w:rPr>
          <w:b/>
        </w:rPr>
      </w:pPr>
      <w:r>
        <w:rPr>
          <w:b/>
          <w:noProof/>
          <w:szCs w:val="32"/>
          <w:lang w:eastAsia="ru-RU"/>
        </w:rPr>
        <w:drawing>
          <wp:anchor distT="0" distB="0" distL="114300" distR="114300" simplePos="0" relativeHeight="251658752" behindDoc="0" locked="0" layoutInCell="1" allowOverlap="1" wp14:anchorId="6F4D94DA" wp14:editId="33A1A227">
            <wp:simplePos x="0" y="0"/>
            <wp:positionH relativeFrom="column">
              <wp:posOffset>2905876</wp:posOffset>
            </wp:positionH>
            <wp:positionV relativeFrom="paragraph">
              <wp:posOffset>316663</wp:posOffset>
            </wp:positionV>
            <wp:extent cx="502089" cy="630659"/>
            <wp:effectExtent l="0" t="0" r="0" b="0"/>
            <wp:wrapNone/>
            <wp:docPr id="2" name="Рисунок 1" descr="кисельня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исельня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127" cy="6495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751">
        <w:rPr>
          <w:b/>
          <w:sz w:val="32"/>
          <w:szCs w:val="32"/>
        </w:rPr>
        <w:t xml:space="preserve">                                                                                                </w:t>
      </w:r>
    </w:p>
    <w:p w14:paraId="2F4D3B9C" w14:textId="7BAEF4EC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</w:p>
    <w:p w14:paraId="40F48AF1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</w:p>
    <w:p w14:paraId="3E979857" w14:textId="64978338" w:rsidR="00600751" w:rsidRDefault="00600751" w:rsidP="00A94C62">
      <w:pPr>
        <w:spacing w:after="0" w:line="240" w:lineRule="auto"/>
        <w:ind w:firstLine="0"/>
        <w:rPr>
          <w:b/>
          <w:sz w:val="32"/>
          <w:szCs w:val="32"/>
        </w:rPr>
      </w:pPr>
    </w:p>
    <w:p w14:paraId="58BC106E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СОВЕТ ДЕПУТАТОВ</w:t>
      </w:r>
    </w:p>
    <w:p w14:paraId="41CF3490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МУНИЦИПАЛЬНОГО ОБРАЗОВАНИЯ</w:t>
      </w:r>
    </w:p>
    <w:p w14:paraId="452041AB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«КИСЕЛЬНИНСКОЕ СЕЛЬСКОЕ ПОСЕЛЕНИЕ»</w:t>
      </w:r>
    </w:p>
    <w:p w14:paraId="0184104C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ВОЛХОВСКОГО МУНИЦИПАЛЬНОГО РАЙОНА</w:t>
      </w:r>
    </w:p>
    <w:p w14:paraId="4271D88D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ЛЕНИНГРАДСКОЙ ОБЛАСТИ</w:t>
      </w:r>
    </w:p>
    <w:p w14:paraId="248D61C2" w14:textId="77777777" w:rsidR="00600751" w:rsidRDefault="00600751" w:rsidP="00600751">
      <w:pPr>
        <w:spacing w:after="0" w:line="240" w:lineRule="auto"/>
        <w:ind w:firstLine="0"/>
        <w:jc w:val="center"/>
        <w:rPr>
          <w:b/>
          <w:szCs w:val="32"/>
        </w:rPr>
      </w:pPr>
      <w:r>
        <w:rPr>
          <w:b/>
          <w:szCs w:val="32"/>
        </w:rPr>
        <w:t>ЧЕТВЕРТОГО  СОЗЫВА</w:t>
      </w:r>
    </w:p>
    <w:p w14:paraId="5EEC07D2" w14:textId="77777777" w:rsidR="00600751" w:rsidRDefault="00600751" w:rsidP="00600751">
      <w:pPr>
        <w:jc w:val="center"/>
        <w:rPr>
          <w:b/>
          <w:szCs w:val="28"/>
        </w:rPr>
      </w:pPr>
    </w:p>
    <w:p w14:paraId="1FF4F3E9" w14:textId="77777777" w:rsidR="00600751" w:rsidRDefault="00600751" w:rsidP="00600751">
      <w:pPr>
        <w:spacing w:after="0" w:line="240" w:lineRule="auto"/>
        <w:ind w:firstLine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14:paraId="133DE559" w14:textId="77777777" w:rsidR="00600751" w:rsidRDefault="00600751" w:rsidP="00600751">
      <w:pPr>
        <w:spacing w:after="0" w:line="240" w:lineRule="auto"/>
        <w:ind w:firstLine="0"/>
        <w:rPr>
          <w:b/>
          <w:bCs/>
          <w:szCs w:val="28"/>
        </w:rPr>
      </w:pPr>
    </w:p>
    <w:p w14:paraId="4894478C" w14:textId="7D0471B7" w:rsidR="00600751" w:rsidRDefault="00600751" w:rsidP="00600751">
      <w:pPr>
        <w:spacing w:after="0" w:line="240" w:lineRule="auto"/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от   </w:t>
      </w:r>
      <w:proofErr w:type="gramStart"/>
      <w:r w:rsidR="007E1ACA">
        <w:rPr>
          <w:b/>
          <w:bCs/>
          <w:szCs w:val="28"/>
        </w:rPr>
        <w:t>27</w:t>
      </w:r>
      <w:r>
        <w:rPr>
          <w:b/>
          <w:bCs/>
          <w:szCs w:val="28"/>
        </w:rPr>
        <w:t xml:space="preserve">  июля</w:t>
      </w:r>
      <w:proofErr w:type="gramEnd"/>
      <w:r>
        <w:rPr>
          <w:b/>
          <w:bCs/>
          <w:szCs w:val="28"/>
        </w:rPr>
        <w:t xml:space="preserve">   2020  года   № </w:t>
      </w:r>
      <w:r w:rsidR="00A94C62">
        <w:rPr>
          <w:b/>
          <w:bCs/>
          <w:szCs w:val="28"/>
        </w:rPr>
        <w:t>41</w:t>
      </w:r>
    </w:p>
    <w:p w14:paraId="7B8992E2" w14:textId="77777777" w:rsidR="00600751" w:rsidRDefault="00600751"/>
    <w:p w14:paraId="67D4DDD0" w14:textId="77777777" w:rsidR="00600751" w:rsidRPr="00600751" w:rsidRDefault="00600751" w:rsidP="00600751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>Об утверждении тарифов</w:t>
      </w:r>
      <w:r w:rsidRPr="00600751"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 xml:space="preserve"> на платные услуги, оказываемые</w:t>
      </w:r>
    </w:p>
    <w:p w14:paraId="6C4E5C30" w14:textId="77777777" w:rsidR="00600751" w:rsidRPr="00600751" w:rsidRDefault="00600751" w:rsidP="00600751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>муниципальным бюджетным учреждением культуры</w:t>
      </w:r>
    </w:p>
    <w:p w14:paraId="15337F4C" w14:textId="77777777" w:rsidR="00600751" w:rsidRPr="00600751" w:rsidRDefault="00600751" w:rsidP="00600751">
      <w:pPr>
        <w:shd w:val="clear" w:color="auto" w:fill="FFFFFF"/>
        <w:spacing w:line="360" w:lineRule="atLeast"/>
        <w:jc w:val="center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>«Кисельнинский Дом Культуры» на 2020</w:t>
      </w:r>
      <w:r w:rsidRPr="00600751"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 xml:space="preserve"> год</w:t>
      </w:r>
    </w:p>
    <w:p w14:paraId="73A742C6" w14:textId="77777777" w:rsidR="00600751" w:rsidRP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t> </w:t>
      </w:r>
    </w:p>
    <w:p w14:paraId="72B9A0A9" w14:textId="77777777" w:rsidR="00600751" w:rsidRPr="00600751" w:rsidRDefault="007E1ACA" w:rsidP="00FA4E70">
      <w:pPr>
        <w:shd w:val="clear" w:color="auto" w:fill="FFFFFF"/>
        <w:spacing w:line="360" w:lineRule="atLeas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>
        <w:rPr>
          <w:rFonts w:eastAsia="Times New Roman"/>
          <w:color w:val="000000" w:themeColor="text1"/>
          <w:szCs w:val="23"/>
          <w:lang w:eastAsia="ru-RU"/>
        </w:rPr>
        <w:t xml:space="preserve">В соответствии  со   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>ст. 14 Федерального закона   от 6 октября 2003 года  № 131-ФЗ «Об общих принципах организации местного самоуправления в Российской Федерации»,  Устав</w:t>
      </w:r>
      <w:r w:rsidR="00FA4E70">
        <w:rPr>
          <w:rFonts w:eastAsia="Times New Roman"/>
          <w:color w:val="000000" w:themeColor="text1"/>
          <w:szCs w:val="23"/>
          <w:lang w:eastAsia="ru-RU"/>
        </w:rPr>
        <w:t>ом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 xml:space="preserve"> муниципального образования Кисельнинское сельское поселение Совет депутатов муниципального  образования Кисельнинское сельское поселение Волховского муниципального райо</w:t>
      </w:r>
      <w:r w:rsidR="00600751">
        <w:rPr>
          <w:rFonts w:eastAsia="Times New Roman"/>
          <w:color w:val="000000" w:themeColor="text1"/>
          <w:szCs w:val="23"/>
          <w:lang w:eastAsia="ru-RU"/>
        </w:rPr>
        <w:t>на Ленинградской области четвертого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 xml:space="preserve"> созыва </w:t>
      </w:r>
      <w:r w:rsidR="00600751" w:rsidRPr="00600751"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>решил:</w:t>
      </w:r>
    </w:p>
    <w:p w14:paraId="5655619D" w14:textId="77777777" w:rsidR="00600751" w:rsidRPr="00600751" w:rsidRDefault="00600751" w:rsidP="00FA4E70">
      <w:pPr>
        <w:shd w:val="clear" w:color="auto" w:fill="FFFFFF"/>
        <w:spacing w:line="360" w:lineRule="atLeas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b/>
          <w:bCs/>
          <w:color w:val="000000" w:themeColor="text1"/>
          <w:szCs w:val="23"/>
          <w:bdr w:val="none" w:sz="0" w:space="0" w:color="auto" w:frame="1"/>
          <w:lang w:eastAsia="ru-RU"/>
        </w:rPr>
        <w:t>         </w:t>
      </w:r>
      <w:r w:rsidRPr="00600751">
        <w:rPr>
          <w:rFonts w:eastAsia="Times New Roman"/>
          <w:color w:val="000000" w:themeColor="text1"/>
          <w:szCs w:val="23"/>
          <w:lang w:eastAsia="ru-RU"/>
        </w:rPr>
        <w:t>1.  Утвердит</w:t>
      </w:r>
      <w:r>
        <w:rPr>
          <w:rFonts w:eastAsia="Times New Roman"/>
          <w:color w:val="000000" w:themeColor="text1"/>
          <w:szCs w:val="23"/>
          <w:lang w:eastAsia="ru-RU"/>
        </w:rPr>
        <w:t xml:space="preserve">ь тарифы </w:t>
      </w:r>
      <w:r w:rsidRPr="00600751">
        <w:rPr>
          <w:rFonts w:eastAsia="Times New Roman"/>
          <w:color w:val="000000" w:themeColor="text1"/>
          <w:szCs w:val="23"/>
          <w:lang w:eastAsia="ru-RU"/>
        </w:rPr>
        <w:t xml:space="preserve"> на платные услуги, оказы</w:t>
      </w:r>
      <w:r>
        <w:rPr>
          <w:rFonts w:eastAsia="Times New Roman"/>
          <w:color w:val="000000" w:themeColor="text1"/>
          <w:szCs w:val="23"/>
          <w:lang w:eastAsia="ru-RU"/>
        </w:rPr>
        <w:t>ваемые МБУК «Кисельнинский Дом К</w:t>
      </w:r>
      <w:r w:rsidRPr="00600751">
        <w:rPr>
          <w:rFonts w:eastAsia="Times New Roman"/>
          <w:color w:val="000000" w:themeColor="text1"/>
          <w:szCs w:val="23"/>
          <w:lang w:eastAsia="ru-RU"/>
        </w:rPr>
        <w:t>ультуры» муниципального образования Кисельнинское сельское поселение Волховского муниципального района Ленинградской области, согласно приложению 1.</w:t>
      </w:r>
    </w:p>
    <w:p w14:paraId="248EA55E" w14:textId="77777777" w:rsidR="00600751" w:rsidRPr="00600751" w:rsidRDefault="00600751" w:rsidP="00FA4E70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t>2.  Считать утратившим силу  решение Совета депутатов муниципального образования Кисельнинское сельское поселение Волховского муниципального ра</w:t>
      </w:r>
      <w:r w:rsidR="009B0E52">
        <w:rPr>
          <w:rFonts w:eastAsia="Times New Roman"/>
          <w:color w:val="000000" w:themeColor="text1"/>
          <w:szCs w:val="23"/>
          <w:lang w:eastAsia="ru-RU"/>
        </w:rPr>
        <w:t>йона Ленинградской области от 30</w:t>
      </w:r>
      <w:r w:rsidRPr="00600751">
        <w:rPr>
          <w:rFonts w:eastAsia="Times New Roman"/>
          <w:color w:val="000000" w:themeColor="text1"/>
          <w:szCs w:val="23"/>
          <w:lang w:eastAsia="ru-RU"/>
        </w:rPr>
        <w:t xml:space="preserve"> декабря </w:t>
      </w:r>
      <w:r w:rsidR="009B0E52">
        <w:rPr>
          <w:rFonts w:eastAsia="Times New Roman"/>
          <w:color w:val="000000" w:themeColor="text1"/>
          <w:szCs w:val="23"/>
          <w:lang w:eastAsia="ru-RU"/>
        </w:rPr>
        <w:t>2013 года № 69 «Об утверждении расценок</w:t>
      </w:r>
      <w:r w:rsidRPr="00600751">
        <w:rPr>
          <w:rFonts w:eastAsia="Times New Roman"/>
          <w:color w:val="000000" w:themeColor="text1"/>
          <w:szCs w:val="23"/>
          <w:lang w:eastAsia="ru-RU"/>
        </w:rPr>
        <w:t xml:space="preserve"> на платные услуги, оказываемые</w:t>
      </w:r>
      <w:r w:rsidR="009B0E52">
        <w:rPr>
          <w:rFonts w:eastAsia="Times New Roman"/>
          <w:color w:val="000000" w:themeColor="text1"/>
          <w:szCs w:val="23"/>
          <w:lang w:eastAsia="ru-RU"/>
        </w:rPr>
        <w:t xml:space="preserve"> МБУК «Кисельнинский ДК» на 2014</w:t>
      </w:r>
      <w:r w:rsidRPr="00600751">
        <w:rPr>
          <w:rFonts w:eastAsia="Times New Roman"/>
          <w:color w:val="000000" w:themeColor="text1"/>
          <w:szCs w:val="23"/>
          <w:lang w:eastAsia="ru-RU"/>
        </w:rPr>
        <w:t xml:space="preserve"> год».</w:t>
      </w:r>
    </w:p>
    <w:p w14:paraId="0F6ADF1E" w14:textId="0002B893" w:rsidR="00600751" w:rsidRPr="00600751" w:rsidRDefault="00600751" w:rsidP="00FA4E70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t>3.  Данное р</w:t>
      </w:r>
      <w:r>
        <w:rPr>
          <w:rFonts w:eastAsia="Times New Roman"/>
          <w:color w:val="000000" w:themeColor="text1"/>
          <w:szCs w:val="23"/>
          <w:lang w:eastAsia="ru-RU"/>
        </w:rPr>
        <w:t xml:space="preserve">ешение подлежит опубликованию </w:t>
      </w:r>
      <w:r w:rsidR="00A94C62">
        <w:rPr>
          <w:rFonts w:eastAsia="Times New Roman"/>
          <w:color w:val="000000" w:themeColor="text1"/>
          <w:szCs w:val="23"/>
          <w:lang w:eastAsia="ru-RU"/>
        </w:rPr>
        <w:t>в газете «Волховские огни», сетевом издании «Волхов СМИ»</w:t>
      </w:r>
      <w:r w:rsidR="007E1ACA">
        <w:rPr>
          <w:rFonts w:eastAsia="Times New Roman"/>
          <w:color w:val="000000" w:themeColor="text1"/>
          <w:szCs w:val="23"/>
          <w:lang w:eastAsia="ru-RU"/>
        </w:rPr>
        <w:t>,</w:t>
      </w:r>
      <w:r w:rsidR="00A94C62">
        <w:rPr>
          <w:rFonts w:eastAsia="Times New Roman"/>
          <w:color w:val="000000" w:themeColor="text1"/>
          <w:szCs w:val="23"/>
          <w:lang w:eastAsia="ru-RU"/>
        </w:rPr>
        <w:t xml:space="preserve"> размещению на официальном сайте поселения</w:t>
      </w:r>
      <w:r w:rsidR="007E1ACA">
        <w:rPr>
          <w:rFonts w:eastAsia="Times New Roman"/>
          <w:color w:val="000000" w:themeColor="text1"/>
          <w:szCs w:val="23"/>
          <w:lang w:eastAsia="ru-RU"/>
        </w:rPr>
        <w:t xml:space="preserve"> и вступает в силу со дня его официального обнародования.</w:t>
      </w:r>
    </w:p>
    <w:p w14:paraId="11FE3ED1" w14:textId="77777777" w:rsidR="00600751" w:rsidRPr="00600751" w:rsidRDefault="00600751" w:rsidP="00FA4E70">
      <w:pPr>
        <w:shd w:val="clear" w:color="auto" w:fill="FFFFFF"/>
        <w:spacing w:after="240" w:line="360" w:lineRule="atLeas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lastRenderedPageBreak/>
        <w:t xml:space="preserve">4. Контроль за исполнением настоящего решения возложить на комиссию по бюджету, </w:t>
      </w:r>
      <w:r>
        <w:rPr>
          <w:rFonts w:eastAsia="Times New Roman"/>
          <w:color w:val="000000" w:themeColor="text1"/>
          <w:szCs w:val="23"/>
          <w:lang w:eastAsia="ru-RU"/>
        </w:rPr>
        <w:t>налогам и экономическим вопросам.</w:t>
      </w:r>
    </w:p>
    <w:p w14:paraId="61BCA540" w14:textId="77777777" w:rsidR="00600751" w:rsidRP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t> </w:t>
      </w:r>
    </w:p>
    <w:p w14:paraId="1D1C737A" w14:textId="77777777" w:rsidR="00600751" w:rsidRPr="00600751" w:rsidRDefault="00600751" w:rsidP="001B3B6C">
      <w:pPr>
        <w:shd w:val="clear" w:color="auto" w:fill="FFFFFF"/>
        <w:spacing w:after="240" w:line="360" w:lineRule="atLeast"/>
        <w:ind w:firstLine="0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 w:rsidRPr="00600751">
        <w:rPr>
          <w:rFonts w:eastAsia="Times New Roman"/>
          <w:color w:val="000000" w:themeColor="text1"/>
          <w:szCs w:val="23"/>
          <w:lang w:eastAsia="ru-RU"/>
        </w:rPr>
        <w:t>Глава муниципального образования</w:t>
      </w:r>
    </w:p>
    <w:p w14:paraId="6786C006" w14:textId="460AED8E" w:rsidR="00600751" w:rsidRDefault="001B3B6C" w:rsidP="001B3B6C">
      <w:pPr>
        <w:shd w:val="clear" w:color="auto" w:fill="FFFFFF"/>
        <w:spacing w:after="240" w:line="360" w:lineRule="atLeast"/>
        <w:ind w:firstLine="0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  <w:r>
        <w:rPr>
          <w:rFonts w:eastAsia="Times New Roman"/>
          <w:color w:val="000000" w:themeColor="text1"/>
          <w:szCs w:val="23"/>
          <w:lang w:eastAsia="ru-RU"/>
        </w:rPr>
        <w:t>«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 xml:space="preserve">Кисельнинское сельское </w:t>
      </w:r>
      <w:proofErr w:type="gramStart"/>
      <w:r w:rsidR="00600751" w:rsidRPr="00600751">
        <w:rPr>
          <w:rFonts w:eastAsia="Times New Roman"/>
          <w:color w:val="000000" w:themeColor="text1"/>
          <w:szCs w:val="23"/>
          <w:lang w:eastAsia="ru-RU"/>
        </w:rPr>
        <w:t>поселение</w:t>
      </w:r>
      <w:r>
        <w:rPr>
          <w:rFonts w:eastAsia="Times New Roman"/>
          <w:color w:val="000000" w:themeColor="text1"/>
          <w:szCs w:val="23"/>
          <w:lang w:eastAsia="ru-RU"/>
        </w:rPr>
        <w:t>»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>   </w:t>
      </w:r>
      <w:proofErr w:type="gramEnd"/>
      <w:r w:rsidR="00600751" w:rsidRPr="00600751">
        <w:rPr>
          <w:rFonts w:eastAsia="Times New Roman"/>
          <w:color w:val="000000" w:themeColor="text1"/>
          <w:szCs w:val="23"/>
          <w:lang w:eastAsia="ru-RU"/>
        </w:rPr>
        <w:t>                 </w:t>
      </w:r>
      <w:r w:rsidR="00600751">
        <w:rPr>
          <w:rFonts w:eastAsia="Times New Roman"/>
          <w:color w:val="000000" w:themeColor="text1"/>
          <w:szCs w:val="23"/>
          <w:lang w:eastAsia="ru-RU"/>
        </w:rPr>
        <w:t>               </w:t>
      </w:r>
      <w:r>
        <w:rPr>
          <w:rFonts w:eastAsia="Times New Roman"/>
          <w:color w:val="000000" w:themeColor="text1"/>
          <w:szCs w:val="23"/>
          <w:lang w:eastAsia="ru-RU"/>
        </w:rPr>
        <w:t xml:space="preserve">        </w:t>
      </w:r>
      <w:r w:rsidR="00600751">
        <w:rPr>
          <w:rFonts w:eastAsia="Times New Roman"/>
          <w:color w:val="000000" w:themeColor="text1"/>
          <w:szCs w:val="23"/>
          <w:lang w:eastAsia="ru-RU"/>
        </w:rPr>
        <w:t>  </w:t>
      </w:r>
      <w:r w:rsidR="00600751" w:rsidRPr="00600751">
        <w:rPr>
          <w:rFonts w:eastAsia="Times New Roman"/>
          <w:color w:val="000000" w:themeColor="text1"/>
          <w:szCs w:val="23"/>
          <w:lang w:eastAsia="ru-RU"/>
        </w:rPr>
        <w:t>В.В. Киселев</w:t>
      </w:r>
    </w:p>
    <w:p w14:paraId="37818291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7E7ACD16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481AD215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47FA4AAB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680F5032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E847258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A236E31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C470792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3BFA479A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0B99B770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31F0B05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78F695A8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6D83BE1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507DE54D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08D2AE84" w14:textId="77777777" w:rsidR="00600751" w:rsidRDefault="00600751" w:rsidP="00600751">
      <w:pPr>
        <w:shd w:val="clear" w:color="auto" w:fill="FFFFFF"/>
        <w:spacing w:after="240" w:line="360" w:lineRule="atLeast"/>
        <w:jc w:val="left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68EFC418" w14:textId="77777777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062C2BF5" w14:textId="77777777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590AFE93" w14:textId="77777777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2CF06B77" w14:textId="77777777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1D43191F" w14:textId="77777777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3178317E" w14:textId="4399178F" w:rsidR="00A94C62" w:rsidRDefault="00A94C62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63299081" w14:textId="4C99909C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3A4D9227" w14:textId="4CECC812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32C43594" w14:textId="2C483CD8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6A52E848" w14:textId="09A60CBE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42438ECB" w14:textId="34C9DD4F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3F3BF831" w14:textId="77777777" w:rsidR="001B3B6C" w:rsidRDefault="001B3B6C" w:rsidP="00A94C62">
      <w:pPr>
        <w:shd w:val="clear" w:color="auto" w:fill="FFFFFF"/>
        <w:spacing w:after="0" w:line="240" w:lineRule="auto"/>
        <w:ind w:firstLine="0"/>
        <w:textAlignment w:val="baseline"/>
        <w:rPr>
          <w:rFonts w:eastAsia="Times New Roman"/>
          <w:color w:val="000000" w:themeColor="text1"/>
          <w:szCs w:val="23"/>
          <w:lang w:eastAsia="ru-RU"/>
        </w:rPr>
      </w:pPr>
    </w:p>
    <w:p w14:paraId="593C1936" w14:textId="32278724" w:rsidR="00600751" w:rsidRPr="001B3B6C" w:rsidRDefault="00600751" w:rsidP="00A94C62">
      <w:pPr>
        <w:shd w:val="clear" w:color="auto" w:fill="FFFFFF"/>
        <w:spacing w:after="0" w:line="240" w:lineRule="auto"/>
        <w:ind w:firstLine="0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 xml:space="preserve">УТВЕРЖДЕНО </w:t>
      </w:r>
    </w:p>
    <w:p w14:paraId="71A00C13" w14:textId="77777777" w:rsidR="00600751" w:rsidRPr="001B3B6C" w:rsidRDefault="00600751" w:rsidP="0060075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>решением Совета депутатов</w:t>
      </w:r>
    </w:p>
    <w:p w14:paraId="23FC1E7A" w14:textId="77777777" w:rsidR="00600751" w:rsidRPr="001B3B6C" w:rsidRDefault="00600751" w:rsidP="0060075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 xml:space="preserve"> муниципального образования</w:t>
      </w:r>
    </w:p>
    <w:p w14:paraId="4D7ECF9F" w14:textId="14EFD7FD" w:rsidR="00A94C62" w:rsidRPr="001B3B6C" w:rsidRDefault="00600751" w:rsidP="00A94C62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 xml:space="preserve"> «Кисельнинское сельское поселение»</w:t>
      </w:r>
    </w:p>
    <w:p w14:paraId="6507C581" w14:textId="320A3ACE" w:rsidR="00600751" w:rsidRPr="001B3B6C" w:rsidRDefault="00600751" w:rsidP="00600751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>от «</w:t>
      </w:r>
      <w:r w:rsidR="007E1ACA" w:rsidRPr="001B3B6C">
        <w:rPr>
          <w:rFonts w:eastAsia="Times New Roman"/>
          <w:color w:val="000000" w:themeColor="text1"/>
          <w:sz w:val="18"/>
          <w:szCs w:val="18"/>
          <w:lang w:eastAsia="ru-RU"/>
        </w:rPr>
        <w:t>27</w:t>
      </w: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>» июля 2020 года №</w:t>
      </w:r>
      <w:r w:rsidR="00A94C62" w:rsidRPr="001B3B6C">
        <w:rPr>
          <w:rFonts w:eastAsia="Times New Roman"/>
          <w:color w:val="000000" w:themeColor="text1"/>
          <w:sz w:val="18"/>
          <w:szCs w:val="18"/>
          <w:lang w:eastAsia="ru-RU"/>
        </w:rPr>
        <w:t xml:space="preserve"> 41</w:t>
      </w:r>
    </w:p>
    <w:p w14:paraId="4A371A43" w14:textId="6228EA31" w:rsidR="001B3B6C" w:rsidRDefault="00600751" w:rsidP="001B3B6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  <w:r w:rsidRPr="001B3B6C">
        <w:rPr>
          <w:rFonts w:eastAsia="Times New Roman"/>
          <w:color w:val="000000" w:themeColor="text1"/>
          <w:sz w:val="18"/>
          <w:szCs w:val="18"/>
          <w:lang w:eastAsia="ru-RU"/>
        </w:rPr>
        <w:t xml:space="preserve">Приложение </w:t>
      </w:r>
    </w:p>
    <w:p w14:paraId="56AD47B8" w14:textId="50A54997" w:rsidR="001B3B6C" w:rsidRDefault="001B3B6C" w:rsidP="001B3B6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</w:p>
    <w:p w14:paraId="70050756" w14:textId="77777777" w:rsidR="001B3B6C" w:rsidRPr="001B3B6C" w:rsidRDefault="001B3B6C" w:rsidP="001B3B6C">
      <w:pPr>
        <w:shd w:val="clear" w:color="auto" w:fill="FFFFFF"/>
        <w:spacing w:after="0" w:line="240" w:lineRule="auto"/>
        <w:jc w:val="right"/>
        <w:textAlignment w:val="baseline"/>
        <w:rPr>
          <w:rFonts w:eastAsia="Times New Roman"/>
          <w:color w:val="000000" w:themeColor="text1"/>
          <w:sz w:val="18"/>
          <w:szCs w:val="18"/>
          <w:lang w:eastAsia="ru-RU"/>
        </w:rPr>
      </w:pPr>
    </w:p>
    <w:p w14:paraId="4B8CBC24" w14:textId="7280973E" w:rsidR="00600751" w:rsidRDefault="00600751" w:rsidP="00600751">
      <w:pPr>
        <w:jc w:val="center"/>
        <w:rPr>
          <w:b/>
        </w:rPr>
      </w:pPr>
      <w:r>
        <w:rPr>
          <w:b/>
        </w:rPr>
        <w:t>ТАРИФЫ</w:t>
      </w:r>
    </w:p>
    <w:p w14:paraId="711A9EFF" w14:textId="77777777" w:rsidR="00600751" w:rsidRDefault="00600751" w:rsidP="00600751">
      <w:pPr>
        <w:jc w:val="center"/>
        <w:rPr>
          <w:b/>
        </w:rPr>
      </w:pPr>
      <w:r>
        <w:rPr>
          <w:b/>
        </w:rPr>
        <w:t>на платные услуги, оказываемые муниципальным бюджетным учреждением культуры «Кисельнинский Дом Культуры»</w:t>
      </w:r>
    </w:p>
    <w:tbl>
      <w:tblPr>
        <w:tblStyle w:val="a3"/>
        <w:tblW w:w="0" w:type="auto"/>
        <w:tblInd w:w="-1168" w:type="dxa"/>
        <w:tblLook w:val="04A0" w:firstRow="1" w:lastRow="0" w:firstColumn="1" w:lastColumn="0" w:noHBand="0" w:noVBand="1"/>
      </w:tblPr>
      <w:tblGrid>
        <w:gridCol w:w="1208"/>
        <w:gridCol w:w="4733"/>
        <w:gridCol w:w="2337"/>
        <w:gridCol w:w="2235"/>
      </w:tblGrid>
      <w:tr w:rsidR="00600751" w14:paraId="7953CFE4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528863" w14:textId="77777777" w:rsidR="00600751" w:rsidRDefault="00600751" w:rsidP="0060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46F93B" w14:textId="77777777" w:rsidR="00600751" w:rsidRDefault="00600751" w:rsidP="0060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Наименование платной услуги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D44046" w14:textId="77777777" w:rsidR="00600751" w:rsidRDefault="00600751" w:rsidP="0060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Единица измерения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B2903A" w14:textId="77777777" w:rsidR="00600751" w:rsidRDefault="00600751" w:rsidP="00600751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Цена, руб.</w:t>
            </w:r>
          </w:p>
        </w:tc>
      </w:tr>
      <w:tr w:rsidR="00600751" w14:paraId="28B29FAB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B6154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FB1A4F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Дискотека для детей, подростков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125C3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68849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600751" w14:paraId="580C094C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A439A9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24500BB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Молодежная дискотека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39D4D5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1A6D37B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  <w:tr w:rsidR="00600751" w14:paraId="40CD03E0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0CD8CDD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A1D57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Проведение детских праздников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875EF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532C0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1500</w:t>
            </w:r>
          </w:p>
        </w:tc>
      </w:tr>
      <w:tr w:rsidR="00600751" w14:paraId="09B603A7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1A819E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B4AB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Прокат сценических костюмов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89D15EE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 / сутки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5F3D0D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350</w:t>
            </w:r>
          </w:p>
        </w:tc>
      </w:tr>
      <w:tr w:rsidR="00600751" w14:paraId="1E1F2DBB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6CEAC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E236E61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Показ мультфильмов для детей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4E6D8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CCE2A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</w:tr>
      <w:tr w:rsidR="00600751" w14:paraId="1792100E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2A2059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427BFC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Организация занятий в клубном формировании «Зайки - узнавайки»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F475FB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занятие / 1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5EE55E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600751" w14:paraId="3E92FA1D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7EB8CF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84C13A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Сладкая вата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F5BAB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порция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08E70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  <w:tr w:rsidR="00600751" w14:paraId="08EFE68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201D4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5CECF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Попкорн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FACBF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порция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6FAA94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100</w:t>
            </w:r>
          </w:p>
        </w:tc>
      </w:tr>
      <w:tr w:rsidR="00600751" w14:paraId="3638B947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B9F0F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C1F05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Печать документов (черно-белая)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2F31F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9CDF8B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600751" w14:paraId="117FD514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28B448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98FFAD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Печать документов (цветная)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9581AA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B9C2D3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600751" w14:paraId="7CADBA20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1E0CEC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BE29D7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Печать грамот, благодарственных писем, дипломов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FBFAF14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AC6BBC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40</w:t>
            </w:r>
          </w:p>
        </w:tc>
      </w:tr>
      <w:tr w:rsidR="00600751" w14:paraId="4A2485DA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CA4B9F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C3DF1C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 xml:space="preserve">Печать фотографий </w:t>
            </w:r>
            <w:proofErr w:type="gramStart"/>
            <w:r>
              <w:t>формата  А</w:t>
            </w:r>
            <w:proofErr w:type="gramEnd"/>
            <w:r>
              <w:t xml:space="preserve"> 4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B5338E5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2BA8F9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600751" w14:paraId="1611061E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2FD3C9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DCC3D4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Печать фотографий формата 10</w:t>
            </w:r>
            <w:r>
              <w:rPr>
                <w:lang w:val="en-US"/>
              </w:rPr>
              <w:t>x</w:t>
            </w:r>
            <w:r>
              <w:t>15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7514E9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540E80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</w:tr>
      <w:tr w:rsidR="00600751" w14:paraId="536779AA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2476A1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E7CE2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Ксерокопирование (черно-белая копия)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DBF1C6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D729B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</w:t>
            </w:r>
          </w:p>
        </w:tc>
      </w:tr>
      <w:tr w:rsidR="00600751" w14:paraId="4D3A9CBF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B34D18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A15F7E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Ксерокопирование (цветная копия)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D95371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62FAC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</w:t>
            </w:r>
          </w:p>
        </w:tc>
      </w:tr>
      <w:tr w:rsidR="00600751" w14:paraId="32395ACD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9C3509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AB83EA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Ламинирование документов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F0AC8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единица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18A9DD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</w:t>
            </w:r>
          </w:p>
        </w:tc>
      </w:tr>
      <w:tr w:rsidR="00600751" w14:paraId="2438918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D5D4A4E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F8786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Предоставление помещений Дома Культуры для проведения семинаров, лекций, собраний без использования оборудования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F56F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27216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150 - 1000</w:t>
            </w:r>
          </w:p>
        </w:tc>
      </w:tr>
      <w:tr w:rsidR="00600751" w14:paraId="555815C5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33DB96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7BC06A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Предоставление помещений Дома культуры для проведения семинаров, лекций, собраний с предоставлением мультимедийного оборудования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9181D1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2E0A9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150 - 1000</w:t>
            </w:r>
          </w:p>
        </w:tc>
      </w:tr>
      <w:tr w:rsidR="00600751" w14:paraId="233A06F7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81024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19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AA00C4B" w14:textId="77777777" w:rsidR="00600751" w:rsidRDefault="00600751" w:rsidP="0060075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Поздравление на дому с Новым годом, Днем рождения, юбилеем и другими праздниками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9048391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посещение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38484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500</w:t>
            </w:r>
          </w:p>
        </w:tc>
      </w:tr>
      <w:tr w:rsidR="00600751" w14:paraId="71A0722F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2A01AF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8F42C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Занятие в танцевальном кружке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01D2F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месяц / 1 человек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062AAF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30</w:t>
            </w:r>
            <w:r w:rsidR="00600751">
              <w:t>0</w:t>
            </w:r>
          </w:p>
        </w:tc>
      </w:tr>
      <w:tr w:rsidR="00600751" w14:paraId="68E263C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496398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E9510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Праздники, концерты, театрализованные представления, спектакли и другие культурно-массовые мероприятия, проводимые силами Дома культуры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294E4C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BAD7807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взрослый – 50;</w:t>
            </w:r>
          </w:p>
        </w:tc>
      </w:tr>
      <w:tr w:rsidR="00600751" w14:paraId="2EA825F2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1AD52F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lastRenderedPageBreak/>
              <w:t>22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714AA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Предоставление помещений гастролирующим организациям и артистам (концерты, спектакли, цирковые и театральные программы и т.д.)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490B8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мероприятие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E4C42B6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 – 15% от кассового сбора</w:t>
            </w:r>
          </w:p>
        </w:tc>
      </w:tr>
      <w:tr w:rsidR="00600751" w14:paraId="1B7BB9DB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3C488FD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23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C7FDB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 xml:space="preserve">Предоставление помещений Дома Культуры </w:t>
            </w:r>
            <w:r>
              <w:rPr>
                <w:szCs w:val="28"/>
              </w:rPr>
              <w:t>для проведения выставок-продаж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5E45D5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По договоренности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A9ADC2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Цена договорная</w:t>
            </w:r>
          </w:p>
        </w:tc>
      </w:tr>
      <w:tr w:rsidR="00600751" w14:paraId="1CC9204F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95B9E2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24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08FD34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Праздничная дискотека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E66F2A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43455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100  - 150</w:t>
            </w:r>
          </w:p>
        </w:tc>
      </w:tr>
      <w:tr w:rsidR="00600751" w14:paraId="2E615429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E94586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25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D02D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Вечер отдыха «Кому за…»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1DD5F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билет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96705C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100 - 150</w:t>
            </w:r>
          </w:p>
        </w:tc>
      </w:tr>
      <w:tr w:rsidR="00600751" w14:paraId="45F060E9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E68175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26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015A2B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Новогоднее поздравление с участием Деда Мороза и Снегурочки с выездом по территории муниципального образования «Кисельнинское сельское поселение»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ECF65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посещение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B355D3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500</w:t>
            </w:r>
          </w:p>
        </w:tc>
      </w:tr>
      <w:tr w:rsidR="00600751" w14:paraId="6FC7368A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C29BA5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27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1D9C9FB" w14:textId="77777777" w:rsidR="00600751" w:rsidRDefault="00600751" w:rsidP="00600751">
            <w:pPr>
              <w:spacing w:after="0" w:line="240" w:lineRule="auto"/>
              <w:ind w:firstLine="0"/>
              <w:jc w:val="center"/>
              <w:rPr>
                <w:szCs w:val="28"/>
              </w:rPr>
            </w:pPr>
            <w:r>
              <w:rPr>
                <w:szCs w:val="28"/>
              </w:rPr>
              <w:t>Проведение мероприятий для организаций и предприятий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266F22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25A19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1500</w:t>
            </w:r>
          </w:p>
        </w:tc>
      </w:tr>
      <w:tr w:rsidR="00600751" w14:paraId="178CF17F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843495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28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E21A10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 xml:space="preserve">Абонемент </w:t>
            </w:r>
            <w:r w:rsidR="00600751">
              <w:t>на тренажеры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0E9ACD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1 посещение</w:t>
            </w:r>
          </w:p>
          <w:p w14:paraId="56556CC8" w14:textId="77777777" w:rsidR="00600751" w:rsidRDefault="00600751" w:rsidP="00600751">
            <w:pPr>
              <w:spacing w:after="0" w:line="240" w:lineRule="auto"/>
              <w:ind w:firstLine="0"/>
              <w:jc w:val="center"/>
            </w:pPr>
            <w:r>
              <w:t>10 посещений / 1 месяц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3B2B58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10</w:t>
            </w:r>
            <w:r w:rsidR="00600751">
              <w:t>0</w:t>
            </w:r>
          </w:p>
          <w:p w14:paraId="46FA9E05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9</w:t>
            </w:r>
            <w:r w:rsidR="00600751">
              <w:t>00</w:t>
            </w:r>
          </w:p>
        </w:tc>
      </w:tr>
      <w:tr w:rsidR="00600751" w14:paraId="2F549E3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5195A26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29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A42273" w14:textId="77777777" w:rsidR="00600751" w:rsidRDefault="00600751" w:rsidP="009B0E52">
            <w:pPr>
              <w:spacing w:after="0" w:line="240" w:lineRule="auto"/>
              <w:ind w:firstLine="0"/>
              <w:jc w:val="center"/>
            </w:pPr>
            <w:r>
              <w:t>Предоставление помещений Дома Культуры</w:t>
            </w:r>
            <w:r w:rsidR="009B0E52">
              <w:t xml:space="preserve"> и площади для торговли и аттракционов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A4390" w14:textId="77777777" w:rsidR="00600751" w:rsidRDefault="00E20370" w:rsidP="00600751">
            <w:pPr>
              <w:spacing w:after="0" w:line="240" w:lineRule="auto"/>
              <w:ind w:firstLine="0"/>
              <w:jc w:val="center"/>
            </w:pPr>
            <w:r>
              <w:t>По договоренности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8E9E1D" w14:textId="77777777" w:rsidR="00600751" w:rsidRDefault="009B0E52" w:rsidP="00600751">
            <w:pPr>
              <w:spacing w:after="0" w:line="240" w:lineRule="auto"/>
              <w:ind w:firstLine="0"/>
              <w:jc w:val="center"/>
            </w:pPr>
            <w:r>
              <w:t>Цена договорная</w:t>
            </w:r>
          </w:p>
        </w:tc>
      </w:tr>
      <w:tr w:rsidR="009B0E52" w14:paraId="4EFBE8A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46A275" w14:textId="77777777" w:rsidR="009B0E52" w:rsidRDefault="009B0E52" w:rsidP="00600751">
            <w:pPr>
              <w:spacing w:after="0" w:line="240" w:lineRule="auto"/>
              <w:ind w:firstLine="0"/>
              <w:jc w:val="center"/>
            </w:pPr>
            <w:r>
              <w:t>30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D353B9" w14:textId="77777777" w:rsidR="009B0E52" w:rsidRDefault="009B0E52" w:rsidP="009B0E52">
            <w:pPr>
              <w:spacing w:after="0" w:line="240" w:lineRule="auto"/>
              <w:ind w:firstLine="0"/>
              <w:jc w:val="center"/>
            </w:pPr>
            <w:r>
              <w:t>Предоставление помещений Дома культуры для проведения мероприятий без использования оборудования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23FA54A" w14:textId="77777777" w:rsidR="009B0E52" w:rsidRDefault="009B0E52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B4F3DC" w14:textId="77777777" w:rsidR="009B0E52" w:rsidRDefault="009B0E52" w:rsidP="00600751">
            <w:pPr>
              <w:spacing w:after="0" w:line="240" w:lineRule="auto"/>
              <w:ind w:firstLine="0"/>
              <w:jc w:val="center"/>
            </w:pPr>
            <w:r>
              <w:t>500</w:t>
            </w:r>
          </w:p>
        </w:tc>
      </w:tr>
      <w:tr w:rsidR="009B0E52" w14:paraId="66044B98" w14:textId="77777777" w:rsidTr="00600751"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19558A" w14:textId="77777777" w:rsidR="009B0E52" w:rsidRDefault="009B0E52" w:rsidP="00600751">
            <w:pPr>
              <w:spacing w:after="0" w:line="240" w:lineRule="auto"/>
              <w:ind w:firstLine="0"/>
              <w:jc w:val="center"/>
            </w:pPr>
            <w:r>
              <w:t>31</w:t>
            </w:r>
          </w:p>
        </w:tc>
        <w:tc>
          <w:tcPr>
            <w:tcW w:w="52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F3672D" w14:textId="77777777" w:rsidR="009B0E52" w:rsidRDefault="009B0E52" w:rsidP="009B0E52">
            <w:pPr>
              <w:spacing w:after="0" w:line="240" w:lineRule="auto"/>
              <w:ind w:firstLine="0"/>
              <w:jc w:val="center"/>
            </w:pPr>
            <w:r>
              <w:t>Предоставление помещений Дома культуры для проведения мероприятий с использованием звукового, светового и мультимедийного оборудования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C9ED3C" w14:textId="77777777" w:rsidR="009B0E52" w:rsidRDefault="009B0E52" w:rsidP="00600751">
            <w:pPr>
              <w:spacing w:after="0" w:line="240" w:lineRule="auto"/>
              <w:ind w:firstLine="0"/>
              <w:jc w:val="center"/>
            </w:pPr>
            <w:r>
              <w:t>1 час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9EE001" w14:textId="77777777" w:rsidR="009B0E52" w:rsidRDefault="00E20370" w:rsidP="00600751">
            <w:pPr>
              <w:spacing w:after="0" w:line="240" w:lineRule="auto"/>
              <w:ind w:firstLine="0"/>
              <w:jc w:val="center"/>
            </w:pPr>
            <w:r>
              <w:t>15</w:t>
            </w:r>
            <w:r w:rsidR="009B0E52">
              <w:t>00</w:t>
            </w:r>
          </w:p>
        </w:tc>
      </w:tr>
    </w:tbl>
    <w:p w14:paraId="4DD50020" w14:textId="77777777" w:rsidR="00600751" w:rsidRDefault="00600751" w:rsidP="00600751">
      <w:pPr>
        <w:spacing w:after="0"/>
        <w:jc w:val="center"/>
      </w:pPr>
    </w:p>
    <w:p w14:paraId="7F72B9C4" w14:textId="77777777" w:rsidR="00D4333B" w:rsidRPr="00600751" w:rsidRDefault="00D4333B" w:rsidP="00600751">
      <w:pPr>
        <w:tabs>
          <w:tab w:val="left" w:pos="2277"/>
        </w:tabs>
        <w:jc w:val="left"/>
        <w:rPr>
          <w:color w:val="000000" w:themeColor="text1"/>
          <w:sz w:val="36"/>
        </w:rPr>
      </w:pPr>
    </w:p>
    <w:sectPr w:rsidR="00D4333B" w:rsidRPr="00600751" w:rsidSect="001B3B6C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1"/>
    <w:rsid w:val="001B3B6C"/>
    <w:rsid w:val="00600751"/>
    <w:rsid w:val="007E1ACA"/>
    <w:rsid w:val="009410E6"/>
    <w:rsid w:val="009B0E52"/>
    <w:rsid w:val="009B1EB6"/>
    <w:rsid w:val="00A92599"/>
    <w:rsid w:val="00A94C62"/>
    <w:rsid w:val="00D4333B"/>
    <w:rsid w:val="00E20370"/>
    <w:rsid w:val="00FA4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6D8C9C"/>
  <w15:docId w15:val="{E7A99AA7-C46C-4CE7-91C4-3830C0A2C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0751"/>
    <w:pPr>
      <w:spacing w:after="200" w:line="276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00751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4E7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07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682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MBUK KIS DK</dc:creator>
  <cp:lastModifiedBy>Lvs Ls</cp:lastModifiedBy>
  <cp:revision>2</cp:revision>
  <cp:lastPrinted>2020-07-21T12:45:00Z</cp:lastPrinted>
  <dcterms:created xsi:type="dcterms:W3CDTF">2020-07-29T11:56:00Z</dcterms:created>
  <dcterms:modified xsi:type="dcterms:W3CDTF">2020-07-29T11:56:00Z</dcterms:modified>
</cp:coreProperties>
</file>