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35" w:rsidRPr="00E03A63" w:rsidRDefault="000B6735" w:rsidP="0025597C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</w:t>
      </w:r>
      <w:r w:rsidRPr="00E03A63">
        <w:rPr>
          <w:rFonts w:ascii="Times New Roman" w:hAnsi="Times New Roman"/>
          <w:szCs w:val="28"/>
        </w:rPr>
        <w:t xml:space="preserve">      </w:t>
      </w:r>
      <w:r w:rsidRPr="00E03A63">
        <w:rPr>
          <w:rFonts w:ascii="Times New Roman" w:hAnsi="Times New Roman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30228669" r:id="rId6"/>
        </w:object>
      </w:r>
      <w:r w:rsidRPr="00E03A63">
        <w:rPr>
          <w:rFonts w:ascii="Times New Roman" w:hAnsi="Times New Roman"/>
          <w:szCs w:val="28"/>
        </w:rPr>
        <w:t xml:space="preserve">                                      </w:t>
      </w:r>
    </w:p>
    <w:p w:rsidR="000B6735" w:rsidRPr="00E03A63" w:rsidRDefault="000B6735" w:rsidP="0025597C">
      <w:pPr>
        <w:pStyle w:val="Title"/>
        <w:rPr>
          <w:b w:val="0"/>
          <w:sz w:val="28"/>
          <w:szCs w:val="28"/>
        </w:rPr>
      </w:pPr>
      <w:r w:rsidRPr="00E03A63">
        <w:rPr>
          <w:sz w:val="28"/>
          <w:szCs w:val="28"/>
        </w:rPr>
        <w:t>АДМИНИСТРАЦИЯ</w:t>
      </w:r>
    </w:p>
    <w:p w:rsidR="000B6735" w:rsidRPr="00E03A63" w:rsidRDefault="000B6735" w:rsidP="0025597C">
      <w:pPr>
        <w:pStyle w:val="Subtitle"/>
        <w:rPr>
          <w:b/>
        </w:rPr>
      </w:pPr>
      <w:r w:rsidRPr="00E03A63">
        <w:rPr>
          <w:b/>
        </w:rPr>
        <w:t>МУНИЦИПАЛЬНОГО ОБРАЗОВАНИЯ</w:t>
      </w:r>
    </w:p>
    <w:p w:rsidR="000B6735" w:rsidRPr="00E03A63" w:rsidRDefault="000B6735" w:rsidP="0025597C">
      <w:pPr>
        <w:pStyle w:val="Subtitle"/>
        <w:rPr>
          <w:b/>
        </w:rPr>
      </w:pPr>
      <w:r w:rsidRPr="00E03A63">
        <w:rPr>
          <w:b/>
        </w:rPr>
        <w:t>УСАДИЩЕНСКОЕ СЕЛЬСКОЕ  ПОСЕЛЕНИЕ</w:t>
      </w:r>
    </w:p>
    <w:p w:rsidR="000B6735" w:rsidRPr="00E03A63" w:rsidRDefault="000B6735" w:rsidP="0025597C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E03A63">
        <w:rPr>
          <w:rFonts w:ascii="Times New Roman" w:hAnsi="Times New Roman"/>
          <w:b/>
          <w:szCs w:val="28"/>
        </w:rPr>
        <w:t>Волховского муниципального района</w:t>
      </w:r>
    </w:p>
    <w:p w:rsidR="000B6735" w:rsidRPr="00E03A63" w:rsidRDefault="000B6735" w:rsidP="0025597C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E03A63">
        <w:rPr>
          <w:rFonts w:ascii="Times New Roman" w:hAnsi="Times New Roman"/>
          <w:b/>
          <w:szCs w:val="28"/>
        </w:rPr>
        <w:t>Ленинградской области</w:t>
      </w:r>
    </w:p>
    <w:p w:rsidR="000B6735" w:rsidRPr="00E03A63" w:rsidRDefault="000B6735" w:rsidP="0025597C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E03A63">
        <w:rPr>
          <w:rFonts w:ascii="Times New Roman" w:hAnsi="Times New Roman"/>
          <w:szCs w:val="28"/>
        </w:rPr>
        <w:t>деревня Усадище, д. 127</w:t>
      </w:r>
    </w:p>
    <w:p w:rsidR="000B6735" w:rsidRDefault="000B6735" w:rsidP="0025597C">
      <w:pPr>
        <w:pStyle w:val="Heading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3A63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0B6735" w:rsidRPr="00E03A63" w:rsidRDefault="000B6735" w:rsidP="0025597C">
      <w:pPr>
        <w:spacing w:after="0" w:line="240" w:lineRule="auto"/>
      </w:pPr>
    </w:p>
    <w:p w:rsidR="000B6735" w:rsidRDefault="000B6735" w:rsidP="002559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16 сентября </w:t>
      </w:r>
      <w:r w:rsidRPr="00E03A63">
        <w:rPr>
          <w:rFonts w:ascii="Times New Roman" w:hAnsi="Times New Roman"/>
          <w:sz w:val="28"/>
          <w:szCs w:val="28"/>
        </w:rPr>
        <w:t xml:space="preserve">2019 года  № </w:t>
      </w:r>
      <w:r>
        <w:rPr>
          <w:rFonts w:ascii="Times New Roman" w:hAnsi="Times New Roman"/>
          <w:sz w:val="28"/>
          <w:szCs w:val="28"/>
        </w:rPr>
        <w:t>143</w:t>
      </w:r>
    </w:p>
    <w:p w:rsidR="000B6735" w:rsidRDefault="000B6735" w:rsidP="002559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6735" w:rsidRPr="00890282" w:rsidRDefault="000B6735" w:rsidP="002559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597C">
        <w:rPr>
          <w:rFonts w:ascii="Times New Roman" w:hAnsi="Times New Roman"/>
          <w:b/>
          <w:bCs/>
          <w:sz w:val="28"/>
          <w:szCs w:val="28"/>
        </w:rPr>
        <w:t xml:space="preserve">Об утверждении </w:t>
      </w:r>
      <w:r w:rsidRPr="0025597C">
        <w:rPr>
          <w:rFonts w:ascii="Times New Roman" w:hAnsi="Times New Roman"/>
          <w:b/>
          <w:sz w:val="28"/>
          <w:szCs w:val="28"/>
        </w:rPr>
        <w:t xml:space="preserve">Положения об </w:t>
      </w:r>
      <w:r w:rsidRPr="0025597C"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  <w:t>осуществлении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b/>
          <w:sz w:val="28"/>
          <w:szCs w:val="28"/>
        </w:rPr>
        <w:t xml:space="preserve"> </w:t>
      </w:r>
      <w:r w:rsidRPr="00890282">
        <w:rPr>
          <w:rFonts w:ascii="Times New Roman" w:hAnsi="Times New Roman"/>
          <w:b/>
          <w:sz w:val="28"/>
          <w:szCs w:val="28"/>
        </w:rPr>
        <w:t>на территории</w:t>
      </w:r>
    </w:p>
    <w:p w:rsidR="000B6735" w:rsidRDefault="000B6735" w:rsidP="002559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МО Усадищенское сельское поселение</w:t>
      </w:r>
    </w:p>
    <w:p w:rsidR="000B6735" w:rsidRDefault="000B6735" w:rsidP="002559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6735" w:rsidRDefault="000B6735" w:rsidP="0025597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25597C">
        <w:rPr>
          <w:rFonts w:ascii="Times New Roman" w:hAnsi="Times New Roman"/>
          <w:sz w:val="28"/>
          <w:szCs w:val="28"/>
        </w:rPr>
        <w:t>В целях реализации положений Федерального закона «Об  отходах  производства  и  потребления»</w:t>
      </w:r>
      <w:r>
        <w:rPr>
          <w:rFonts w:ascii="Times New Roman" w:hAnsi="Times New Roman"/>
          <w:sz w:val="28"/>
          <w:szCs w:val="28"/>
        </w:rPr>
        <w:t>,</w:t>
      </w:r>
    </w:p>
    <w:p w:rsidR="000B6735" w:rsidRDefault="000B6735" w:rsidP="002559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6735" w:rsidRPr="004C640C" w:rsidRDefault="000B6735" w:rsidP="0072604D">
      <w:pPr>
        <w:shd w:val="clear" w:color="auto" w:fill="FFFFFF"/>
        <w:spacing w:after="0" w:line="240" w:lineRule="auto"/>
        <w:ind w:left="11" w:firstLine="618"/>
        <w:jc w:val="center"/>
        <w:rPr>
          <w:rFonts w:ascii="Times New Roman" w:hAnsi="Times New Roman"/>
          <w:color w:val="000000"/>
          <w:sz w:val="28"/>
          <w:szCs w:val="28"/>
        </w:rPr>
      </w:pPr>
      <w:r w:rsidRPr="004C640C">
        <w:rPr>
          <w:rFonts w:ascii="Times New Roman" w:hAnsi="Times New Roman"/>
          <w:color w:val="000000"/>
          <w:sz w:val="28"/>
          <w:szCs w:val="28"/>
        </w:rPr>
        <w:t>п о с т а н о в л я ю:</w:t>
      </w:r>
    </w:p>
    <w:p w:rsidR="000B6735" w:rsidRDefault="000B6735" w:rsidP="002559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597C">
        <w:rPr>
          <w:rFonts w:ascii="Times New Roman" w:hAnsi="Times New Roman"/>
          <w:bCs/>
          <w:sz w:val="28"/>
          <w:szCs w:val="28"/>
        </w:rPr>
        <w:t xml:space="preserve">1. Утвердить Положение </w:t>
      </w:r>
      <w:r w:rsidRPr="0025597C">
        <w:rPr>
          <w:rFonts w:ascii="Times New Roman" w:hAnsi="Times New Roman"/>
          <w:sz w:val="28"/>
          <w:szCs w:val="28"/>
        </w:rPr>
        <w:t xml:space="preserve">об </w:t>
      </w:r>
      <w:r w:rsidRPr="0025597C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осуществлении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bCs/>
          <w:sz w:val="28"/>
          <w:szCs w:val="28"/>
        </w:rPr>
        <w:t xml:space="preserve"> </w:t>
      </w:r>
      <w:r w:rsidRPr="0025597C">
        <w:rPr>
          <w:rFonts w:ascii="Times New Roman" w:hAnsi="Times New Roman"/>
          <w:sz w:val="28"/>
          <w:szCs w:val="28"/>
        </w:rPr>
        <w:t>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597C"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Pr="0025597C">
        <w:rPr>
          <w:sz w:val="28"/>
          <w:szCs w:val="28"/>
        </w:rPr>
        <w:t xml:space="preserve"> </w:t>
      </w:r>
      <w:r w:rsidRPr="0025597C">
        <w:rPr>
          <w:rFonts w:ascii="Times New Roman" w:hAnsi="Times New Roman"/>
          <w:sz w:val="28"/>
          <w:szCs w:val="28"/>
        </w:rPr>
        <w:t>согласно приложению к настоящему Постановлению.</w:t>
      </w:r>
    </w:p>
    <w:p w:rsidR="000B6735" w:rsidRPr="0025597C" w:rsidRDefault="000B6735" w:rsidP="002559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597C">
        <w:rPr>
          <w:rFonts w:ascii="Times New Roman" w:hAnsi="Times New Roman"/>
          <w:bCs/>
          <w:sz w:val="28"/>
          <w:szCs w:val="28"/>
        </w:rPr>
        <w:t>2. Контроль за настоящим постановлением оставляю за собой.</w:t>
      </w:r>
    </w:p>
    <w:p w:rsidR="000B6735" w:rsidRPr="000536AD" w:rsidRDefault="000B6735" w:rsidP="0025597C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0536AD">
        <w:rPr>
          <w:rFonts w:ascii="Times New Roman" w:hAnsi="Times New Roman"/>
          <w:bCs/>
          <w:sz w:val="28"/>
          <w:szCs w:val="28"/>
        </w:rPr>
        <w:t xml:space="preserve">. Настоящее </w:t>
      </w:r>
      <w:r>
        <w:rPr>
          <w:rFonts w:ascii="Times New Roman" w:hAnsi="Times New Roman"/>
          <w:bCs/>
          <w:sz w:val="28"/>
          <w:szCs w:val="28"/>
        </w:rPr>
        <w:t>постановление</w:t>
      </w:r>
      <w:r w:rsidRPr="000536AD">
        <w:rPr>
          <w:rFonts w:ascii="Times New Roman" w:hAnsi="Times New Roman"/>
          <w:bCs/>
          <w:sz w:val="28"/>
          <w:szCs w:val="28"/>
        </w:rPr>
        <w:t xml:space="preserve"> </w:t>
      </w:r>
      <w:r w:rsidRPr="000536AD">
        <w:rPr>
          <w:rFonts w:ascii="Times New Roman" w:hAnsi="Times New Roman"/>
          <w:sz w:val="28"/>
          <w:szCs w:val="28"/>
        </w:rPr>
        <w:t>опубликовать в газете «Провинция Северо-Запад» и разместить на официальном сайте муниципального образования Усадищенское сельское поселение Волховского муниципального района Ленинградской области, полный текст решения с приложениями разместить в сетевом издании «ВолховСМИ».</w:t>
      </w:r>
    </w:p>
    <w:p w:rsidR="000B6735" w:rsidRPr="000536AD" w:rsidRDefault="000B6735" w:rsidP="0025597C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6A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</w:t>
      </w:r>
      <w:r w:rsidRPr="000536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Постановление </w:t>
      </w:r>
      <w:r w:rsidRPr="000536AD">
        <w:rPr>
          <w:rFonts w:ascii="Times New Roman" w:hAnsi="Times New Roman"/>
          <w:sz w:val="28"/>
          <w:szCs w:val="28"/>
        </w:rPr>
        <w:t xml:space="preserve">вступает в силу на следующий день после официального опубликования (обнародования) в газете «Провинция Северо-Запад». </w:t>
      </w:r>
    </w:p>
    <w:p w:rsidR="000B6735" w:rsidRPr="00890282" w:rsidRDefault="000B6735" w:rsidP="0025597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0B6735" w:rsidRPr="00890282" w:rsidRDefault="000B6735" w:rsidP="0025597C">
      <w:pPr>
        <w:pStyle w:val="NoSpacing"/>
        <w:rPr>
          <w:rFonts w:ascii="Times New Roman" w:hAnsi="Times New Roman"/>
          <w:sz w:val="28"/>
          <w:szCs w:val="28"/>
        </w:rPr>
      </w:pPr>
      <w:r w:rsidRPr="00890282">
        <w:rPr>
          <w:rFonts w:ascii="Times New Roman" w:hAnsi="Times New Roman"/>
          <w:sz w:val="28"/>
          <w:szCs w:val="28"/>
        </w:rPr>
        <w:t>Глава администрации</w:t>
      </w:r>
    </w:p>
    <w:p w:rsidR="000B6735" w:rsidRDefault="000B6735" w:rsidP="0025597C">
      <w:pPr>
        <w:pStyle w:val="NoSpacing"/>
        <w:rPr>
          <w:rFonts w:ascii="Times New Roman" w:hAnsi="Times New Roman"/>
          <w:sz w:val="28"/>
          <w:szCs w:val="28"/>
        </w:rPr>
      </w:pPr>
      <w:r w:rsidRPr="00890282">
        <w:rPr>
          <w:rFonts w:ascii="Times New Roman" w:hAnsi="Times New Roman"/>
          <w:sz w:val="28"/>
          <w:szCs w:val="28"/>
        </w:rPr>
        <w:t xml:space="preserve">МО </w:t>
      </w:r>
      <w:r>
        <w:rPr>
          <w:rFonts w:ascii="Times New Roman" w:hAnsi="Times New Roman"/>
          <w:sz w:val="28"/>
          <w:szCs w:val="28"/>
        </w:rPr>
        <w:t xml:space="preserve">Усадищенское </w:t>
      </w:r>
      <w:r w:rsidRPr="00890282">
        <w:rPr>
          <w:rFonts w:ascii="Times New Roman" w:hAnsi="Times New Roman"/>
          <w:sz w:val="28"/>
          <w:szCs w:val="28"/>
        </w:rPr>
        <w:t xml:space="preserve">сельское поселение                                        </w:t>
      </w:r>
      <w:r>
        <w:rPr>
          <w:rFonts w:ascii="Times New Roman" w:hAnsi="Times New Roman"/>
          <w:sz w:val="28"/>
          <w:szCs w:val="28"/>
        </w:rPr>
        <w:t>В.В.Кращенко</w:t>
      </w:r>
    </w:p>
    <w:p w:rsidR="000B6735" w:rsidRPr="006266D8" w:rsidRDefault="000B6735" w:rsidP="0025597C">
      <w:pPr>
        <w:jc w:val="both"/>
        <w:rPr>
          <w:b/>
          <w:bCs/>
          <w:sz w:val="24"/>
          <w:szCs w:val="24"/>
        </w:rPr>
      </w:pPr>
    </w:p>
    <w:p w:rsidR="000B6735" w:rsidRDefault="000B6735" w:rsidP="0025597C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</w:t>
      </w:r>
    </w:p>
    <w:p w:rsidR="000B6735" w:rsidRDefault="000B6735" w:rsidP="0025597C">
      <w:pPr>
        <w:pStyle w:val="BodyText"/>
        <w:spacing w:line="180" w:lineRule="auto"/>
        <w:ind w:left="2097" w:firstLine="4383"/>
        <w:jc w:val="right"/>
        <w:rPr>
          <w:sz w:val="24"/>
        </w:rPr>
      </w:pPr>
      <w:r w:rsidRPr="0075138F">
        <w:rPr>
          <w:sz w:val="24"/>
        </w:rPr>
        <w:t>Приложение к Постановлению</w:t>
      </w:r>
      <w:r>
        <w:rPr>
          <w:sz w:val="24"/>
        </w:rPr>
        <w:t xml:space="preserve"> </w:t>
      </w:r>
    </w:p>
    <w:p w:rsidR="000B6735" w:rsidRDefault="000B6735" w:rsidP="0025597C">
      <w:pPr>
        <w:pStyle w:val="BodyText"/>
        <w:spacing w:line="180" w:lineRule="auto"/>
        <w:ind w:left="2097" w:firstLine="4383"/>
        <w:jc w:val="right"/>
        <w:rPr>
          <w:sz w:val="24"/>
        </w:rPr>
      </w:pPr>
    </w:p>
    <w:p w:rsidR="000B6735" w:rsidRPr="0075138F" w:rsidRDefault="000B6735" w:rsidP="0025597C">
      <w:pPr>
        <w:pStyle w:val="BodyText"/>
        <w:spacing w:line="180" w:lineRule="auto"/>
        <w:ind w:left="2097" w:firstLine="4383"/>
        <w:jc w:val="right"/>
        <w:rPr>
          <w:sz w:val="24"/>
        </w:rPr>
      </w:pPr>
      <w:r>
        <w:rPr>
          <w:sz w:val="24"/>
        </w:rPr>
        <w:t>от 16.09.2019 № 143</w:t>
      </w:r>
    </w:p>
    <w:p w:rsidR="000B6735" w:rsidRDefault="000B6735" w:rsidP="0025597C"/>
    <w:p w:rsidR="000B6735" w:rsidRPr="0025597C" w:rsidRDefault="000B6735" w:rsidP="0025597C">
      <w:pPr>
        <w:jc w:val="center"/>
        <w:rPr>
          <w:rFonts w:ascii="Times New Roman" w:hAnsi="Times New Roman"/>
          <w:b/>
          <w:sz w:val="24"/>
        </w:rPr>
      </w:pPr>
      <w:r w:rsidRPr="0025597C">
        <w:rPr>
          <w:rFonts w:ascii="Times New Roman" w:hAnsi="Times New Roman"/>
          <w:b/>
          <w:sz w:val="24"/>
        </w:rPr>
        <w:t>ПОЛОЖЕНИЕ</w:t>
      </w:r>
    </w:p>
    <w:p w:rsidR="000B6735" w:rsidRPr="0025597C" w:rsidRDefault="000B6735" w:rsidP="00403413">
      <w:pPr>
        <w:spacing w:line="240" w:lineRule="auto"/>
        <w:ind w:firstLine="540"/>
        <w:jc w:val="center"/>
        <w:rPr>
          <w:rFonts w:ascii="Times New Roman" w:hAnsi="Times New Roman"/>
          <w:bCs/>
          <w:sz w:val="24"/>
          <w:szCs w:val="24"/>
        </w:rPr>
      </w:pPr>
      <w:r w:rsidRPr="0025597C">
        <w:rPr>
          <w:rFonts w:ascii="Times New Roman" w:hAnsi="Times New Roman"/>
          <w:b/>
          <w:sz w:val="24"/>
        </w:rPr>
        <w:t xml:space="preserve">об </w:t>
      </w:r>
      <w:r w:rsidRPr="0025597C"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  <w:t>осуществлении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25597C">
        <w:rPr>
          <w:rFonts w:ascii="Times New Roman" w:hAnsi="Times New Roman"/>
          <w:b/>
          <w:sz w:val="24"/>
          <w:szCs w:val="24"/>
        </w:rPr>
        <w:t>на территории МО Усадищенское сельское поселение</w:t>
      </w:r>
    </w:p>
    <w:p w:rsidR="000B6735" w:rsidRPr="0025597C" w:rsidRDefault="000B6735" w:rsidP="0025597C">
      <w:pPr>
        <w:pStyle w:val="Header"/>
        <w:numPr>
          <w:ilvl w:val="0"/>
          <w:numId w:val="1"/>
        </w:numPr>
        <w:tabs>
          <w:tab w:val="clear" w:pos="4677"/>
          <w:tab w:val="clear" w:pos="9355"/>
        </w:tabs>
        <w:jc w:val="center"/>
        <w:rPr>
          <w:b/>
          <w:sz w:val="24"/>
        </w:rPr>
      </w:pPr>
      <w:r w:rsidRPr="0025597C">
        <w:rPr>
          <w:b/>
          <w:sz w:val="24"/>
        </w:rPr>
        <w:t>Общие положения</w:t>
      </w:r>
    </w:p>
    <w:p w:rsidR="000B6735" w:rsidRPr="0025597C" w:rsidRDefault="000B6735" w:rsidP="0025597C">
      <w:pPr>
        <w:pStyle w:val="Header"/>
        <w:tabs>
          <w:tab w:val="clear" w:pos="4677"/>
          <w:tab w:val="clear" w:pos="9355"/>
        </w:tabs>
        <w:ind w:left="720"/>
        <w:rPr>
          <w:b/>
          <w:sz w:val="24"/>
        </w:rPr>
      </w:pPr>
    </w:p>
    <w:p w:rsidR="000B6735" w:rsidRPr="0025597C" w:rsidRDefault="000B6735" w:rsidP="002559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 xml:space="preserve">1. Настоящее Положение определяет правовые и организационные основы реализации органами местного самоуправления муниципального образования (наименование) полномочий по решению вопроса местного значения - </w:t>
      </w: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sz w:val="24"/>
          <w:szCs w:val="24"/>
        </w:rPr>
        <w:t>.</w:t>
      </w:r>
    </w:p>
    <w:p w:rsidR="000B6735" w:rsidRPr="0025597C" w:rsidRDefault="000B6735" w:rsidP="0025597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2. Основными задачами органов местного самоуправления муниципального образования (наименование)</w:t>
      </w:r>
      <w:r w:rsidRPr="0025597C">
        <w:rPr>
          <w:rFonts w:ascii="Times New Roman" w:hAnsi="Times New Roman"/>
          <w:bCs/>
          <w:sz w:val="24"/>
          <w:szCs w:val="24"/>
        </w:rPr>
        <w:t xml:space="preserve"> </w:t>
      </w:r>
      <w:r w:rsidRPr="0025597C">
        <w:rPr>
          <w:rFonts w:ascii="Times New Roman" w:hAnsi="Times New Roman"/>
          <w:sz w:val="24"/>
          <w:szCs w:val="24"/>
        </w:rPr>
        <w:t xml:space="preserve">при осуществлении полномочий по решению вопроса местного значения – </w:t>
      </w: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sz w:val="24"/>
          <w:szCs w:val="24"/>
        </w:rPr>
        <w:t xml:space="preserve"> являются:</w:t>
      </w:r>
    </w:p>
    <w:p w:rsidR="000B6735" w:rsidRPr="0025597C" w:rsidRDefault="000B6735" w:rsidP="0025597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  <w:shd w:val="clear" w:color="auto" w:fill="FFFFFF"/>
        </w:rPr>
        <w:t>формирование экологической культуры и экологического сознания различных слоев населения путем просветительской деятельности</w:t>
      </w:r>
    </w:p>
    <w:p w:rsidR="000B6735" w:rsidRPr="0025597C" w:rsidRDefault="000B6735" w:rsidP="0025597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обеспечение свободного доступа населения округа к экологической информации и информации в сфере обращения с твердыми коммунальными отходами;</w:t>
      </w:r>
    </w:p>
    <w:p w:rsidR="000B6735" w:rsidRPr="0025597C" w:rsidRDefault="000B6735" w:rsidP="0025597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  <w:shd w:val="clear" w:color="auto" w:fill="FFFFFF"/>
        </w:rPr>
        <w:t>воспитание бережного отношения к природе и рациональному использованию природных ресурсов.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</w:pPr>
      <w:r w:rsidRPr="0025597C">
        <w:t xml:space="preserve">3. Достижение задач, перечисленных в п.1.2. настоящего Положения, обеспечивается путем утверждения планов и программ по </w:t>
      </w:r>
      <w:r w:rsidRPr="0025597C">
        <w:rPr>
          <w:color w:val="0D0D0D"/>
          <w:shd w:val="clear" w:color="auto" w:fill="FFFFFF"/>
        </w:rPr>
        <w:t>осуществлению экологического просвещения, а также организации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t xml:space="preserve"> и организация их выполнения; 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  <w:rPr>
          <w:color w:val="0D0D0D"/>
          <w:shd w:val="clear" w:color="auto" w:fill="FFFFFF"/>
        </w:rPr>
      </w:pPr>
      <w:r w:rsidRPr="0025597C">
        <w:rPr>
          <w:rFonts w:eastAsia="MyriadPro-BoldCond"/>
          <w:bCs/>
        </w:rPr>
        <w:t xml:space="preserve">4. Полномочия органов местного самоуправления по решению вопроса местного значения - </w:t>
      </w:r>
      <w:r w:rsidRPr="0025597C">
        <w:rPr>
          <w:color w:val="0D0D0D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Администрация муниципального образования осуществляет следующие полномочия в рамках реализации вопроса местного значения:</w:t>
      </w:r>
    </w:p>
    <w:p w:rsidR="000B6735" w:rsidRPr="0025597C" w:rsidRDefault="000B6735" w:rsidP="0025597C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</w:pPr>
      <w:r w:rsidRPr="0025597C">
        <w:t xml:space="preserve">разрабатывает и обеспечивает реализацию ведомственной целевой программы по </w:t>
      </w:r>
      <w:r w:rsidRPr="0025597C">
        <w:rPr>
          <w:color w:val="0D0D0D"/>
          <w:shd w:val="clear" w:color="auto" w:fill="FFFFFF"/>
        </w:rPr>
        <w:t>осуществлению экологического просвещения, а также организации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t xml:space="preserve"> (далее – Программа);</w:t>
      </w:r>
    </w:p>
    <w:p w:rsidR="000B6735" w:rsidRPr="0025597C" w:rsidRDefault="000B6735" w:rsidP="0025597C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</w:pPr>
      <w:r w:rsidRPr="0025597C">
        <w:t>организует проведение мероприятий в рамках утвержденной программы, в том числе через осуществление закупок товаров, работ, услуг для обеспечения муниципальных нужд в соответствии с действующим законодательством Российской Федерации о контрактной системе в сфере закупок;</w:t>
      </w:r>
    </w:p>
    <w:p w:rsidR="000B6735" w:rsidRPr="0025597C" w:rsidRDefault="000B6735" w:rsidP="0025597C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</w:pPr>
      <w:r w:rsidRPr="0025597C">
        <w:t xml:space="preserve">анализирует эффективность участия органов местного самоуправления в деятельности по </w:t>
      </w:r>
      <w:r w:rsidRPr="0025597C">
        <w:rPr>
          <w:color w:val="0D0D0D"/>
          <w:shd w:val="clear" w:color="auto" w:fill="FFFFFF"/>
        </w:rPr>
        <w:t>осуществлению экологического просвещения, а также организации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t xml:space="preserve">. 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</w:pPr>
      <w:r w:rsidRPr="0025597C">
        <w:t xml:space="preserve">5. </w:t>
      </w:r>
      <w:r w:rsidRPr="0025597C">
        <w:rPr>
          <w:rFonts w:eastAsia="MyriadPro-BoldCond"/>
          <w:b/>
          <w:bCs/>
        </w:rPr>
        <w:t xml:space="preserve">Порядок реализации полномочий по решению вопроса местного значения - </w:t>
      </w:r>
      <w:r w:rsidRPr="0025597C">
        <w:rPr>
          <w:b/>
        </w:rPr>
        <w:t xml:space="preserve"> </w:t>
      </w:r>
      <w:r w:rsidRPr="0025597C">
        <w:rPr>
          <w:b/>
          <w:color w:val="0D0D0D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t xml:space="preserve"> 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</w:pPr>
      <w:r w:rsidRPr="0025597C">
        <w:t xml:space="preserve">Разработка и утверждение Программы осуществляется в порядке, установленном муниципальным правовым актом 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</w:pPr>
      <w:r w:rsidRPr="0025597C">
        <w:t>Программа содержит перечень мероприятий, определяет сроки их проведения и необходимый объем бюджетных ассигнований.</w:t>
      </w:r>
    </w:p>
    <w:p w:rsidR="000B6735" w:rsidRPr="0025597C" w:rsidRDefault="000B6735" w:rsidP="0025597C">
      <w:pPr>
        <w:pStyle w:val="ListParagraph"/>
        <w:autoSpaceDE w:val="0"/>
        <w:autoSpaceDN w:val="0"/>
        <w:adjustRightInd w:val="0"/>
        <w:ind w:left="0" w:firstLine="709"/>
        <w:jc w:val="both"/>
      </w:pPr>
      <w:r w:rsidRPr="0025597C">
        <w:t>К мероприятиям программы могут относится:</w:t>
      </w:r>
    </w:p>
    <w:p w:rsidR="000B6735" w:rsidRPr="0025597C" w:rsidRDefault="000B6735" w:rsidP="0025597C">
      <w:pPr>
        <w:numPr>
          <w:ilvl w:val="3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экологические акции различного характера, в том числе направленные на поддержание санитарного порядка, воспитания бережного отношения к природе, предотвращения вредного воздействия отходов производства и потребления на здоровье человека и окружающую среду и пр.;</w:t>
      </w:r>
    </w:p>
    <w:p w:rsidR="000B6735" w:rsidRPr="0025597C" w:rsidRDefault="000B6735" w:rsidP="0025597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мероприятия по правовому просвещению и правовому информированию, направленные на популяризацию знаний природоохранного и экологического законодательства РФ (в том числе проведение теоретических и практических обучающих занятий, семинаров, круглых столов и др.);</w:t>
      </w:r>
    </w:p>
    <w:p w:rsidR="000B6735" w:rsidRPr="0025597C" w:rsidRDefault="000B6735" w:rsidP="0025597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  <w:shd w:val="clear" w:color="auto" w:fill="FFFFFF"/>
        </w:rPr>
        <w:t>распространение и пропаганда экологических знаний</w:t>
      </w:r>
      <w:r w:rsidRPr="0025597C">
        <w:rPr>
          <w:rFonts w:ascii="Times New Roman" w:hAnsi="Times New Roman"/>
          <w:sz w:val="24"/>
          <w:szCs w:val="24"/>
        </w:rPr>
        <w:t xml:space="preserve">, в том числе с использованием средств массовой информации и телекоммуникационной сети Интернет, путем изготовления и распространения брошюр, плакатов, буклетов и иной печатной продукции; </w:t>
      </w:r>
    </w:p>
    <w:p w:rsidR="000B6735" w:rsidRPr="0025597C" w:rsidRDefault="000B6735" w:rsidP="0025597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  <w:shd w:val="clear" w:color="auto" w:fill="FFFFFF"/>
        </w:rPr>
        <w:t xml:space="preserve">распространение информационных материалов, разъясняющих правила обращения с твердыми коммунальными отходами, </w:t>
      </w:r>
      <w:r w:rsidRPr="0025597C">
        <w:rPr>
          <w:rFonts w:ascii="Times New Roman" w:hAnsi="Times New Roman"/>
          <w:sz w:val="24"/>
          <w:szCs w:val="24"/>
        </w:rPr>
        <w:t xml:space="preserve">в том числе с использованием средств массовой информации и телекоммуникационной сети Интернет, путем изготовления и распространения брошюр, плакатов, буклетов и иной печатной продукции; </w:t>
      </w:r>
    </w:p>
    <w:p w:rsidR="000B6735" w:rsidRPr="0025597C" w:rsidRDefault="000B6735" w:rsidP="0025597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приобретение материально-технических средства, необходимых при проведении мероприятий, связанных с экологическим просвещением, формированием экологической культуры;</w:t>
      </w:r>
    </w:p>
    <w:p w:rsidR="000B6735" w:rsidRPr="0025597C" w:rsidRDefault="000B6735" w:rsidP="0025597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иные мероприятия, направленные на реализацию вопроса местного значения, не противоречащие действующему законодательству.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Проведение мероприятий может осуществляться как силами администрации муниципального образования), так и силами сторонних организаций, посредством заключения контрактов (договоров), соглашений о взаимодействии и сотрудничестве.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25597C">
        <w:rPr>
          <w:rFonts w:ascii="Times New Roman" w:hAnsi="Times New Roman"/>
          <w:sz w:val="24"/>
          <w:szCs w:val="24"/>
        </w:rPr>
        <w:t xml:space="preserve">Формирование планов по </w:t>
      </w: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осуществлению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 w:rsidRPr="0025597C">
        <w:rPr>
          <w:rFonts w:ascii="Times New Roman" w:hAnsi="Times New Roman"/>
          <w:sz w:val="24"/>
          <w:szCs w:val="24"/>
        </w:rPr>
        <w:t xml:space="preserve"> осуществляется, как правило, для реализации взаимодействия лиц, участвующих в экологическом образовании, просвещении, в сфере обращения с твердыми коммунальными отходами, на территории муниципального образования, а так же для привлечения </w:t>
      </w:r>
      <w:r w:rsidRPr="0025597C">
        <w:rPr>
          <w:rFonts w:ascii="Times New Roman" w:hAnsi="Times New Roman"/>
          <w:color w:val="000000"/>
          <w:sz w:val="24"/>
          <w:szCs w:val="24"/>
        </w:rPr>
        <w:t xml:space="preserve">представителей различных организаций и общественных объединений, осуществляющих свою деятельность на территории муниципального образования, жителей муниципального образования к реализации вопроса местного значения - </w:t>
      </w: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.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</w:pP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6. </w:t>
      </w:r>
      <w:r w:rsidRPr="0025597C">
        <w:rPr>
          <w:rFonts w:ascii="Times New Roman" w:eastAsia="MyriadPro-BoldCond" w:hAnsi="Times New Roman"/>
          <w:b/>
          <w:bCs/>
          <w:sz w:val="24"/>
          <w:szCs w:val="24"/>
        </w:rPr>
        <w:t xml:space="preserve">Финансовое обеспечение решения вопроса местного значения - </w:t>
      </w:r>
      <w:r w:rsidRPr="0025597C"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eastAsia="MyriadPro-BoldCond" w:hAnsi="Times New Roman"/>
          <w:sz w:val="24"/>
          <w:szCs w:val="24"/>
        </w:rPr>
      </w:pPr>
      <w:r w:rsidRPr="0025597C">
        <w:rPr>
          <w:rFonts w:ascii="Times New Roman" w:eastAsia="MyriadPro-BoldCond" w:hAnsi="Times New Roman"/>
          <w:sz w:val="24"/>
          <w:szCs w:val="24"/>
        </w:rPr>
        <w:t xml:space="preserve">Решение вопроса местного значения </w:t>
      </w:r>
      <w:r w:rsidRPr="0025597C">
        <w:rPr>
          <w:rFonts w:ascii="Times New Roman" w:eastAsia="MyriadPro-BoldCond" w:hAnsi="Times New Roman"/>
          <w:bCs/>
          <w:sz w:val="24"/>
          <w:szCs w:val="24"/>
        </w:rPr>
        <w:t xml:space="preserve">- </w:t>
      </w:r>
      <w:r w:rsidRPr="0025597C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отходами,</w:t>
      </w:r>
      <w:r w:rsidRPr="0025597C">
        <w:rPr>
          <w:rFonts w:ascii="Times New Roman" w:hAnsi="Times New Roman"/>
          <w:sz w:val="24"/>
          <w:szCs w:val="24"/>
        </w:rPr>
        <w:t xml:space="preserve"> </w:t>
      </w:r>
      <w:r w:rsidRPr="0025597C">
        <w:rPr>
          <w:rFonts w:ascii="Times New Roman" w:eastAsia="MyriadPro-BoldCond" w:hAnsi="Times New Roman"/>
          <w:sz w:val="24"/>
          <w:szCs w:val="24"/>
        </w:rPr>
        <w:t>является расходным обязательством муниципального образования, подлежащим исполнению за счет бюджета муниципального образования.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Объем денежных средств на реализацию расходного обязательства предусматривается ведомственной муниципальной программой, и утверждается решением о местном бюджете на очередной финансовый год.</w:t>
      </w:r>
    </w:p>
    <w:p w:rsidR="000B6735" w:rsidRPr="0025597C" w:rsidRDefault="000B6735" w:rsidP="00403413">
      <w:pPr>
        <w:spacing w:after="0" w:line="240" w:lineRule="auto"/>
        <w:ind w:firstLine="709"/>
        <w:jc w:val="both"/>
        <w:rPr>
          <w:rFonts w:ascii="Times New Roman" w:eastAsia="MyriadPro-BoldCond" w:hAnsi="Times New Roman"/>
          <w:b/>
          <w:bCs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 xml:space="preserve">7. </w:t>
      </w:r>
      <w:r w:rsidRPr="0025597C">
        <w:rPr>
          <w:rFonts w:ascii="Times New Roman" w:eastAsia="MyriadPro-BoldCond" w:hAnsi="Times New Roman"/>
          <w:b/>
          <w:bCs/>
          <w:sz w:val="24"/>
          <w:szCs w:val="24"/>
        </w:rPr>
        <w:t>Ответственность органов и должностных лиц местного самоуправления</w:t>
      </w: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5597C">
        <w:rPr>
          <w:rFonts w:ascii="Times New Roman" w:hAnsi="Times New Roman"/>
          <w:sz w:val="24"/>
          <w:szCs w:val="24"/>
        </w:rPr>
        <w:t>Органы и должностные лица несут ответственность за осуществление полномочий по решению вопроса местного значения в соответствии с действующим законодательством.</w:t>
      </w: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</w:rPr>
      </w:pPr>
      <w:r w:rsidRPr="0025597C">
        <w:rPr>
          <w:rFonts w:ascii="Times New Roman" w:hAnsi="Times New Roman"/>
          <w:sz w:val="24"/>
        </w:rPr>
        <w:t xml:space="preserve">        </w:t>
      </w: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</w:rPr>
      </w:pP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</w:rPr>
      </w:pPr>
      <w:r w:rsidRPr="0025597C">
        <w:rPr>
          <w:rFonts w:ascii="Times New Roman" w:hAnsi="Times New Roman"/>
          <w:sz w:val="24"/>
        </w:rPr>
        <w:t xml:space="preserve">                     </w:t>
      </w:r>
    </w:p>
    <w:p w:rsidR="000B6735" w:rsidRPr="0025597C" w:rsidRDefault="000B6735" w:rsidP="0025597C">
      <w:pPr>
        <w:ind w:firstLine="709"/>
        <w:jc w:val="both"/>
        <w:rPr>
          <w:rFonts w:ascii="Times New Roman" w:hAnsi="Times New Roman"/>
          <w:sz w:val="24"/>
        </w:rPr>
      </w:pPr>
    </w:p>
    <w:p w:rsidR="000B6735" w:rsidRPr="0025597C" w:rsidRDefault="000B6735" w:rsidP="0025597C">
      <w:pPr>
        <w:jc w:val="both"/>
        <w:rPr>
          <w:rFonts w:ascii="Times New Roman" w:hAnsi="Times New Roman"/>
          <w:sz w:val="24"/>
        </w:rPr>
      </w:pPr>
      <w:r w:rsidRPr="0025597C">
        <w:rPr>
          <w:rFonts w:ascii="Times New Roman" w:hAnsi="Times New Roman"/>
          <w:sz w:val="24"/>
        </w:rPr>
        <w:t xml:space="preserve">                             </w:t>
      </w:r>
    </w:p>
    <w:p w:rsidR="000B6735" w:rsidRPr="0025597C" w:rsidRDefault="000B6735" w:rsidP="002559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6735" w:rsidRPr="0025597C" w:rsidRDefault="000B6735">
      <w:pPr>
        <w:rPr>
          <w:rFonts w:ascii="Times New Roman" w:hAnsi="Times New Roman"/>
        </w:rPr>
      </w:pPr>
    </w:p>
    <w:sectPr w:rsidR="000B6735" w:rsidRPr="0025597C" w:rsidSect="00930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BoldCon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16E8"/>
    <w:multiLevelType w:val="hybridMultilevel"/>
    <w:tmpl w:val="E2D45B00"/>
    <w:lvl w:ilvl="0" w:tplc="858AA494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C1AE5"/>
    <w:multiLevelType w:val="hybridMultilevel"/>
    <w:tmpl w:val="68BE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12552E"/>
    <w:multiLevelType w:val="hybridMultilevel"/>
    <w:tmpl w:val="159209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CC4BA1"/>
    <w:multiLevelType w:val="multilevel"/>
    <w:tmpl w:val="B53C44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4FA"/>
    <w:rsid w:val="000536AD"/>
    <w:rsid w:val="000B6735"/>
    <w:rsid w:val="001A4834"/>
    <w:rsid w:val="001A63FC"/>
    <w:rsid w:val="0025597C"/>
    <w:rsid w:val="00403413"/>
    <w:rsid w:val="004C640C"/>
    <w:rsid w:val="006164FA"/>
    <w:rsid w:val="006266D8"/>
    <w:rsid w:val="006613A9"/>
    <w:rsid w:val="0072604D"/>
    <w:rsid w:val="0075138F"/>
    <w:rsid w:val="00890282"/>
    <w:rsid w:val="00930029"/>
    <w:rsid w:val="00985C76"/>
    <w:rsid w:val="00E03A63"/>
    <w:rsid w:val="00F85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7C"/>
    <w:pPr>
      <w:spacing w:after="200" w:line="276" w:lineRule="auto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597C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25597C"/>
    <w:rPr>
      <w:rFonts w:ascii="Arial" w:hAnsi="Arial" w:cs="Arial"/>
      <w:b/>
      <w:bCs/>
      <w:sz w:val="26"/>
      <w:szCs w:val="26"/>
      <w:lang w:eastAsia="ru-RU"/>
    </w:rPr>
  </w:style>
  <w:style w:type="paragraph" w:styleId="Title">
    <w:name w:val="Title"/>
    <w:basedOn w:val="Normal"/>
    <w:link w:val="TitleChar"/>
    <w:uiPriority w:val="99"/>
    <w:qFormat/>
    <w:rsid w:val="0025597C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25597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25597C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5597C"/>
    <w:rPr>
      <w:rFonts w:ascii="Times New Roman" w:hAnsi="Times New Roman" w:cs="Times New Roman"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rsid w:val="0025597C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5597C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25597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5597C"/>
    <w:rPr>
      <w:rFonts w:ascii="Times New Roman" w:hAnsi="Times New Roman" w:cs="Times New Roman"/>
      <w:sz w:val="20"/>
      <w:szCs w:val="20"/>
      <w:lang w:eastAsia="ru-RU"/>
    </w:rPr>
  </w:style>
  <w:style w:type="paragraph" w:styleId="BodyText3">
    <w:name w:val="Body Text 3"/>
    <w:basedOn w:val="Normal"/>
    <w:link w:val="BodyText3Char"/>
    <w:uiPriority w:val="99"/>
    <w:rsid w:val="0025597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5597C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25597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25597C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A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63F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1292</Words>
  <Characters>7370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</dc:title>
  <dc:subject/>
  <dc:creator>123</dc:creator>
  <cp:keywords/>
  <dc:description/>
  <cp:lastModifiedBy>Я</cp:lastModifiedBy>
  <cp:revision>2</cp:revision>
  <cp:lastPrinted>2019-09-16T12:34:00Z</cp:lastPrinted>
  <dcterms:created xsi:type="dcterms:W3CDTF">2019-09-17T09:31:00Z</dcterms:created>
  <dcterms:modified xsi:type="dcterms:W3CDTF">2019-09-17T09:31:00Z</dcterms:modified>
</cp:coreProperties>
</file>