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51" w:rsidRDefault="00990851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0DB5">
        <w:rPr>
          <w:b/>
          <w:noProof/>
          <w:sz w:val="20"/>
        </w:rPr>
        <w:drawing>
          <wp:inline distT="0" distB="0" distL="0" distR="0">
            <wp:extent cx="466725" cy="571500"/>
            <wp:effectExtent l="0" t="0" r="9525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 xml:space="preserve">СОВЕТ ДЕПУТАТОВ  </w:t>
      </w:r>
    </w:p>
    <w:p w:rsidR="0012671B" w:rsidRPr="001A69F8" w:rsidRDefault="00752AC3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БЕРЕЖКОВСКОЕ СЕЛЬСКОЕ ПОСЕЛЕНИЕ</w:t>
      </w:r>
    </w:p>
    <w:p w:rsidR="0012671B" w:rsidRPr="001A69F8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2671B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A69F8">
        <w:rPr>
          <w:rFonts w:ascii="Times New Roman" w:hAnsi="Times New Roman"/>
          <w:b/>
          <w:sz w:val="28"/>
          <w:szCs w:val="28"/>
        </w:rPr>
        <w:t xml:space="preserve">ЛЕНИНГРАДСКОЙ ОБЛАСТИ  </w:t>
      </w:r>
    </w:p>
    <w:p w:rsidR="0012671B" w:rsidRPr="00356F9E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2671B" w:rsidRPr="00356F9E" w:rsidRDefault="0012671B" w:rsidP="001267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56F9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2671B" w:rsidRPr="00BF1F42" w:rsidRDefault="0012671B" w:rsidP="001267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671B" w:rsidRDefault="0012671B" w:rsidP="001267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485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166D9">
        <w:rPr>
          <w:rFonts w:ascii="Times New Roman" w:hAnsi="Times New Roman" w:cs="Times New Roman"/>
          <w:b/>
          <w:bCs/>
          <w:sz w:val="28"/>
          <w:szCs w:val="28"/>
        </w:rPr>
        <w:t>22 марта 2019</w:t>
      </w:r>
      <w:r w:rsidR="00990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AC3" w:rsidRPr="00254852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2548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166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№</w:t>
      </w:r>
      <w:r w:rsidR="000B23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66D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908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2E3C" w:rsidRDefault="00432E3C"/>
    <w:p w:rsidR="0012671B" w:rsidRPr="0012671B" w:rsidRDefault="0012671B" w:rsidP="0099085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>в решение</w:t>
      </w:r>
      <w:r w:rsidR="00752A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 xml:space="preserve">№43 </w:t>
      </w: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 xml:space="preserve">23.11.2011 года </w:t>
      </w: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«Об </w:t>
      </w:r>
      <w:r w:rsidR="0099085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нтикоррупционной </w:t>
      </w:r>
      <w:r w:rsidR="00752AC3" w:rsidRPr="0012671B">
        <w:rPr>
          <w:rFonts w:ascii="Times New Roman" w:hAnsi="Times New Roman" w:cs="Times New Roman"/>
          <w:b/>
          <w:bCs/>
          <w:sz w:val="28"/>
          <w:szCs w:val="28"/>
        </w:rPr>
        <w:t>экспертизе нормативных</w:t>
      </w:r>
    </w:p>
    <w:p w:rsidR="0012671B" w:rsidRPr="0012671B" w:rsidRDefault="0012671B" w:rsidP="0099085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671B">
        <w:rPr>
          <w:rFonts w:ascii="Times New Roman" w:hAnsi="Times New Roman" w:cs="Times New Roman"/>
          <w:b/>
          <w:bCs/>
          <w:sz w:val="28"/>
          <w:szCs w:val="28"/>
        </w:rPr>
        <w:t>правовых актов   и проектов нормативных правовых</w:t>
      </w:r>
    </w:p>
    <w:p w:rsidR="0012671B" w:rsidRPr="0012671B" w:rsidRDefault="0012671B" w:rsidP="0099085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актов </w:t>
      </w:r>
      <w:r w:rsidR="00FD68F5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  <w:r w:rsidRPr="0012671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2671B" w:rsidRPr="0012671B" w:rsidRDefault="0012671B" w:rsidP="0099085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671B">
        <w:rPr>
          <w:rFonts w:ascii="Times New Roman" w:hAnsi="Times New Roman" w:cs="Times New Roman"/>
          <w:b/>
          <w:bCs/>
          <w:sz w:val="28"/>
          <w:szCs w:val="28"/>
        </w:rPr>
        <w:t>Бережковское сельское поселение</w:t>
      </w:r>
    </w:p>
    <w:p w:rsidR="0012671B" w:rsidRPr="0012671B" w:rsidRDefault="0012671B" w:rsidP="00990851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671B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 Ленинградской области»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671B" w:rsidRDefault="0012671B" w:rsidP="00990851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990851">
        <w:rPr>
          <w:rFonts w:ascii="Times New Roman" w:hAnsi="Times New Roman" w:cs="Times New Roman"/>
          <w:sz w:val="28"/>
          <w:szCs w:val="28"/>
        </w:rPr>
        <w:t xml:space="preserve"> от 17 июля 2009 года N 172-ФЗ «</w:t>
      </w:r>
      <w:r w:rsidRPr="0012671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90851">
        <w:rPr>
          <w:rFonts w:ascii="Times New Roman" w:hAnsi="Times New Roman" w:cs="Times New Roman"/>
          <w:sz w:val="28"/>
          <w:szCs w:val="28"/>
        </w:rPr>
        <w:t>»</w:t>
      </w:r>
      <w:r w:rsidRPr="0012671B">
        <w:rPr>
          <w:rFonts w:ascii="Times New Roman" w:hAnsi="Times New Roman" w:cs="Times New Roman"/>
          <w:sz w:val="28"/>
          <w:szCs w:val="28"/>
        </w:rPr>
        <w:t xml:space="preserve">,  </w:t>
      </w:r>
      <w:r w:rsidRPr="0012671B">
        <w:rPr>
          <w:rFonts w:ascii="Times New Roman" w:hAnsi="Times New Roman" w:cs="Times New Roman"/>
          <w:bCs/>
          <w:iCs/>
          <w:sz w:val="28"/>
          <w:szCs w:val="28"/>
        </w:rPr>
        <w:t>Постановлением  Правительства Ленинградской об</w:t>
      </w:r>
      <w:r w:rsidR="00990851">
        <w:rPr>
          <w:rFonts w:ascii="Times New Roman" w:hAnsi="Times New Roman" w:cs="Times New Roman"/>
          <w:bCs/>
          <w:iCs/>
          <w:sz w:val="28"/>
          <w:szCs w:val="28"/>
        </w:rPr>
        <w:t>ласти от 23.11.2010 года N 310 «</w:t>
      </w:r>
      <w:r w:rsidRPr="0012671B">
        <w:rPr>
          <w:rFonts w:ascii="Times New Roman" w:hAnsi="Times New Roman" w:cs="Times New Roman"/>
          <w:bCs/>
          <w:iCs/>
          <w:sz w:val="28"/>
          <w:szCs w:val="28"/>
        </w:rPr>
        <w:t>Об антикоррупционной экспертизе нормативных правовых актов Ленинградской области и проектов нормативных правовых актов Ленинградской области</w:t>
      </w:r>
      <w:r w:rsidR="0099085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12671B">
        <w:rPr>
          <w:rFonts w:ascii="Times New Roman" w:hAnsi="Times New Roman" w:cs="Times New Roman"/>
          <w:bCs/>
          <w:iCs/>
          <w:sz w:val="28"/>
          <w:szCs w:val="28"/>
        </w:rPr>
        <w:t>, ч. 4 ст.7 Федеральног</w:t>
      </w:r>
      <w:r w:rsidR="00990851">
        <w:rPr>
          <w:rFonts w:ascii="Times New Roman" w:hAnsi="Times New Roman" w:cs="Times New Roman"/>
          <w:bCs/>
          <w:iCs/>
          <w:sz w:val="28"/>
          <w:szCs w:val="28"/>
        </w:rPr>
        <w:t>о закона от 06.10.2003 № 131-ФЗ «</w:t>
      </w:r>
      <w:r w:rsidRPr="0012671B">
        <w:rPr>
          <w:rFonts w:ascii="Times New Roman" w:hAnsi="Times New Roman" w:cs="Times New Roman"/>
          <w:bCs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90851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12671B">
        <w:rPr>
          <w:rFonts w:ascii="Times New Roman" w:hAnsi="Times New Roman" w:cs="Times New Roman"/>
          <w:bCs/>
          <w:iCs/>
          <w:sz w:val="28"/>
          <w:szCs w:val="28"/>
        </w:rPr>
        <w:t>, постановления Правительства Российской Федерации от 26.02.2010 № 96</w:t>
      </w:r>
      <w:r w:rsidRPr="0012671B">
        <w:rPr>
          <w:rFonts w:ascii="Times New Roman" w:hAnsi="Times New Roman" w:cs="Times New Roman"/>
          <w:sz w:val="24"/>
          <w:szCs w:val="24"/>
        </w:rPr>
        <w:t xml:space="preserve"> </w:t>
      </w:r>
      <w:r w:rsidR="00990851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12671B">
        <w:rPr>
          <w:rFonts w:ascii="Times New Roman" w:hAnsi="Times New Roman" w:cs="Times New Roman"/>
          <w:bCs/>
          <w:iCs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990851">
        <w:rPr>
          <w:rFonts w:ascii="Times New Roman" w:hAnsi="Times New Roman" w:cs="Times New Roman"/>
          <w:bCs/>
          <w:iCs/>
          <w:sz w:val="28"/>
          <w:szCs w:val="28"/>
        </w:rPr>
        <w:t xml:space="preserve">», Федеральным законом от 11.10.2018 года №362-ФЗ «О внесении изменений в статью 5 Федерального закона «Об антикоррупционной экспертизе нормативных правовых актов и проектов нормативных актов» </w:t>
      </w:r>
      <w:r w:rsidR="00752AC3">
        <w:rPr>
          <w:rFonts w:ascii="Times New Roman" w:hAnsi="Times New Roman" w:cs="Times New Roman"/>
          <w:bCs/>
          <w:iCs/>
          <w:sz w:val="28"/>
          <w:szCs w:val="28"/>
        </w:rPr>
        <w:t xml:space="preserve">совет депутатов </w:t>
      </w:r>
      <w:proofErr w:type="spellStart"/>
      <w:r w:rsidR="00752AC3">
        <w:rPr>
          <w:rFonts w:ascii="Times New Roman" w:hAnsi="Times New Roman" w:cs="Times New Roman"/>
          <w:bCs/>
          <w:iCs/>
          <w:sz w:val="28"/>
          <w:szCs w:val="28"/>
        </w:rPr>
        <w:t>Бережковского</w:t>
      </w:r>
      <w:proofErr w:type="spellEnd"/>
      <w:r w:rsidR="00752AC3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Волховского муниципального района Ленинградской области   </w:t>
      </w:r>
    </w:p>
    <w:p w:rsidR="00752AC3" w:rsidRDefault="00752AC3" w:rsidP="0012671B">
      <w:pPr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52AC3" w:rsidRPr="0012671B" w:rsidRDefault="00752AC3" w:rsidP="0012671B">
      <w:pPr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</w:t>
      </w:r>
      <w:r w:rsidRPr="00752AC3">
        <w:rPr>
          <w:rFonts w:ascii="Times New Roman" w:hAnsi="Times New Roman" w:cs="Times New Roman"/>
          <w:bCs/>
          <w:iCs/>
          <w:sz w:val="28"/>
          <w:szCs w:val="28"/>
        </w:rPr>
        <w:t>решил:</w:t>
      </w:r>
    </w:p>
    <w:p w:rsidR="0012671B" w:rsidRPr="0012671B" w:rsidRDefault="0012671B" w:rsidP="0012671B">
      <w:pPr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671B" w:rsidRPr="0012671B" w:rsidRDefault="0012671B" w:rsidP="00473F19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1. Внести дополнение следующего </w:t>
      </w:r>
      <w:proofErr w:type="gramStart"/>
      <w:r w:rsidRPr="0012671B">
        <w:rPr>
          <w:rFonts w:ascii="Times New Roman" w:hAnsi="Times New Roman" w:cs="Times New Roman"/>
          <w:sz w:val="28"/>
          <w:szCs w:val="28"/>
        </w:rPr>
        <w:t xml:space="preserve">содержания  </w:t>
      </w:r>
      <w:r w:rsidR="00752AC3" w:rsidRPr="001267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2AC3" w:rsidRPr="0012671B">
        <w:rPr>
          <w:rFonts w:ascii="Times New Roman" w:hAnsi="Times New Roman" w:cs="Times New Roman"/>
          <w:sz w:val="28"/>
          <w:szCs w:val="28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473F19">
        <w:rPr>
          <w:rFonts w:ascii="Times New Roman" w:hAnsi="Times New Roman" w:cs="Times New Roman"/>
          <w:sz w:val="28"/>
          <w:szCs w:val="28"/>
        </w:rPr>
        <w:t>4.2</w:t>
      </w:r>
      <w:r w:rsidR="00990851">
        <w:rPr>
          <w:rFonts w:ascii="Times New Roman" w:hAnsi="Times New Roman" w:cs="Times New Roman"/>
          <w:sz w:val="28"/>
          <w:szCs w:val="28"/>
        </w:rPr>
        <w:t>.</w:t>
      </w:r>
      <w:r w:rsidRPr="0012671B">
        <w:rPr>
          <w:rFonts w:ascii="Times New Roman" w:hAnsi="Times New Roman" w:cs="Times New Roman"/>
          <w:sz w:val="28"/>
          <w:szCs w:val="28"/>
        </w:rPr>
        <w:t xml:space="preserve"> </w:t>
      </w:r>
      <w:r w:rsidR="0099085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473F19">
        <w:rPr>
          <w:rFonts w:ascii="Times New Roman" w:hAnsi="Times New Roman" w:cs="Times New Roman"/>
          <w:sz w:val="28"/>
          <w:szCs w:val="28"/>
        </w:rPr>
        <w:t>4</w:t>
      </w:r>
      <w:r w:rsidR="00990851">
        <w:rPr>
          <w:rFonts w:ascii="Times New Roman" w:hAnsi="Times New Roman" w:cs="Times New Roman"/>
          <w:sz w:val="28"/>
          <w:szCs w:val="28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</w:rPr>
        <w:t>«</w:t>
      </w:r>
      <w:r w:rsidR="00473F19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муниципальных нормативных правовых актов и проектов муниципальных нормативных правовых актов</w:t>
      </w:r>
      <w:r w:rsidRPr="0012671B">
        <w:rPr>
          <w:rFonts w:ascii="Times New Roman" w:hAnsi="Times New Roman" w:cs="Times New Roman"/>
          <w:sz w:val="28"/>
          <w:szCs w:val="28"/>
        </w:rPr>
        <w:t xml:space="preserve">» </w:t>
      </w:r>
      <w:r w:rsidR="00752AC3">
        <w:rPr>
          <w:rFonts w:ascii="Times New Roman" w:hAnsi="Times New Roman" w:cs="Times New Roman"/>
          <w:sz w:val="28"/>
          <w:szCs w:val="28"/>
        </w:rPr>
        <w:t>решения</w:t>
      </w:r>
      <w:r w:rsidRPr="0012671B">
        <w:rPr>
          <w:rFonts w:ascii="Times New Roman" w:hAnsi="Times New Roman" w:cs="Times New Roman"/>
          <w:sz w:val="28"/>
          <w:szCs w:val="28"/>
        </w:rPr>
        <w:t xml:space="preserve"> «О порядке проведения антикоррупционной экспертизы нормативных правовых  актов и проектов нормативных правовых актов  </w:t>
      </w:r>
      <w:r w:rsidR="00752AC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2671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Бережковское сельское </w:t>
      </w:r>
      <w:r w:rsidRPr="0012671B">
        <w:rPr>
          <w:rFonts w:ascii="Times New Roman" w:hAnsi="Times New Roman" w:cs="Times New Roman"/>
          <w:sz w:val="28"/>
          <w:szCs w:val="28"/>
        </w:rPr>
        <w:lastRenderedPageBreak/>
        <w:t xml:space="preserve">поселение Волховского муниципального района Ленинградской области» утвержденного </w:t>
      </w:r>
      <w:r w:rsidR="00752AC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12671B">
        <w:rPr>
          <w:rFonts w:ascii="Times New Roman" w:hAnsi="Times New Roman" w:cs="Times New Roman"/>
          <w:sz w:val="28"/>
          <w:szCs w:val="28"/>
        </w:rPr>
        <w:t xml:space="preserve"> от 2</w:t>
      </w:r>
      <w:r w:rsidR="00752AC3">
        <w:rPr>
          <w:rFonts w:ascii="Times New Roman" w:hAnsi="Times New Roman" w:cs="Times New Roman"/>
          <w:sz w:val="28"/>
          <w:szCs w:val="28"/>
        </w:rPr>
        <w:t>3.11</w:t>
      </w:r>
      <w:r w:rsidRPr="0012671B">
        <w:rPr>
          <w:rFonts w:ascii="Times New Roman" w:hAnsi="Times New Roman" w:cs="Times New Roman"/>
          <w:sz w:val="28"/>
          <w:szCs w:val="28"/>
        </w:rPr>
        <w:t xml:space="preserve">.2011 года № </w:t>
      </w:r>
      <w:r w:rsidR="00752AC3">
        <w:rPr>
          <w:rFonts w:ascii="Times New Roman" w:hAnsi="Times New Roman" w:cs="Times New Roman"/>
          <w:sz w:val="28"/>
          <w:szCs w:val="28"/>
        </w:rPr>
        <w:t>4</w:t>
      </w:r>
      <w:r w:rsidRPr="0012671B">
        <w:rPr>
          <w:rFonts w:ascii="Times New Roman" w:hAnsi="Times New Roman" w:cs="Times New Roman"/>
          <w:sz w:val="28"/>
          <w:szCs w:val="28"/>
        </w:rPr>
        <w:t xml:space="preserve">3 «Об антикоррупционной экспертизе  нормативных правовых актов   и проектов нормативных правовых актов </w:t>
      </w:r>
      <w:r w:rsidR="00752AC3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267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Бережковское сельское поселение Волховского муниципального района Ленинградской области»</w:t>
      </w:r>
      <w:r w:rsidRPr="0012671B">
        <w:rPr>
          <w:rFonts w:ascii="Times New Roman" w:hAnsi="Times New Roman" w:cs="Times New Roman"/>
          <w:sz w:val="24"/>
          <w:szCs w:val="24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</w:rPr>
        <w:t>и читать в следующей редакции:</w:t>
      </w:r>
    </w:p>
    <w:p w:rsidR="00473F19" w:rsidRPr="00473F19" w:rsidRDefault="0012671B" w:rsidP="00473F1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12671B">
        <w:rPr>
          <w:sz w:val="28"/>
          <w:szCs w:val="28"/>
        </w:rPr>
        <w:t>«</w:t>
      </w:r>
      <w:r w:rsidR="00473F19">
        <w:rPr>
          <w:sz w:val="28"/>
          <w:szCs w:val="28"/>
        </w:rPr>
        <w:t>4.2.1.</w:t>
      </w:r>
      <w:r w:rsidR="00473F19" w:rsidRPr="00473F19">
        <w:rPr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73F19" w:rsidRPr="00473F19" w:rsidRDefault="00473F19" w:rsidP="00473F1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73F19">
        <w:rPr>
          <w:sz w:val="28"/>
          <w:szCs w:val="28"/>
        </w:rPr>
        <w:t>1) гражданами, имеющими неснятую или непогашенную судимость;</w:t>
      </w:r>
    </w:p>
    <w:p w:rsidR="00473F19" w:rsidRPr="00473F19" w:rsidRDefault="00473F19" w:rsidP="00473F1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гражданами, сведения </w:t>
      </w:r>
      <w:proofErr w:type="gramStart"/>
      <w:r>
        <w:rPr>
          <w:sz w:val="28"/>
          <w:szCs w:val="28"/>
        </w:rPr>
        <w:t xml:space="preserve">о </w:t>
      </w:r>
      <w:r w:rsidRPr="00473F19">
        <w:rPr>
          <w:sz w:val="28"/>
          <w:szCs w:val="28"/>
        </w:rPr>
        <w:t>применении</w:t>
      </w:r>
      <w:proofErr w:type="gramEnd"/>
      <w:r w:rsidRPr="00473F19">
        <w:rPr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73F19" w:rsidRPr="00473F19" w:rsidRDefault="00473F19" w:rsidP="00473F1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73F19">
        <w:rPr>
          <w:sz w:val="28"/>
          <w:szCs w:val="28"/>
        </w:rPr>
        <w:t>3) органами, организациями, их должностными лицами</w:t>
      </w:r>
      <w:r>
        <w:rPr>
          <w:sz w:val="28"/>
          <w:szCs w:val="28"/>
        </w:rPr>
        <w:t>,</w:t>
      </w:r>
      <w:r w:rsidRPr="00473F19">
        <w:rPr>
          <w:sz w:val="28"/>
          <w:szCs w:val="28"/>
        </w:rPr>
        <w:t xml:space="preserve"> в </w:t>
      </w:r>
      <w:hyperlink r:id="rId5" w:anchor="/multilink/195958/paragraph/18/number/0" w:history="1">
        <w:r w:rsidRPr="00473F19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473F19">
        <w:rPr>
          <w:sz w:val="28"/>
          <w:szCs w:val="2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6" w:anchor="/document/197633/entry/2000" w:history="1">
        <w:r w:rsidRPr="00473F19">
          <w:rPr>
            <w:rStyle w:val="a6"/>
            <w:color w:val="auto"/>
            <w:sz w:val="28"/>
            <w:szCs w:val="28"/>
            <w:u w:val="none"/>
          </w:rPr>
          <w:t>методике</w:t>
        </w:r>
      </w:hyperlink>
      <w:r w:rsidRPr="00473F19">
        <w:rPr>
          <w:sz w:val="28"/>
          <w:szCs w:val="28"/>
        </w:rPr>
        <w:t>, определенной Правительством Российской Федерации;</w:t>
      </w:r>
    </w:p>
    <w:p w:rsidR="00473F19" w:rsidRPr="00473F19" w:rsidRDefault="00473F19" w:rsidP="00473F1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73F19">
        <w:rPr>
          <w:sz w:val="28"/>
          <w:szCs w:val="28"/>
        </w:rPr>
        <w:t>4) международными и иностранными организациями;</w:t>
      </w:r>
    </w:p>
    <w:p w:rsidR="0012671B" w:rsidRPr="0012671B" w:rsidRDefault="00473F19" w:rsidP="00473F19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73F19">
        <w:rPr>
          <w:sz w:val="28"/>
          <w:szCs w:val="28"/>
        </w:rPr>
        <w:t>5) некоммерческими организациями, выполняющими функции иностранного агента.</w:t>
      </w:r>
      <w:r w:rsidR="0012671B" w:rsidRPr="0012671B">
        <w:rPr>
          <w:sz w:val="28"/>
          <w:szCs w:val="28"/>
        </w:rPr>
        <w:t xml:space="preserve">» 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«Волховские огни» и размещению на официальном сайте администрации МО Бережковское сельское поселение в сети Интернет (adm-berezhki.ru).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3.  Настоящее </w:t>
      </w:r>
      <w:r w:rsidR="00752AC3">
        <w:rPr>
          <w:rFonts w:ascii="Times New Roman" w:hAnsi="Times New Roman" w:cs="Times New Roman"/>
          <w:sz w:val="28"/>
          <w:szCs w:val="28"/>
        </w:rPr>
        <w:t>решение</w:t>
      </w:r>
      <w:r w:rsidRPr="0012671B">
        <w:rPr>
          <w:rFonts w:ascii="Times New Roman" w:hAnsi="Times New Roman" w:cs="Times New Roman"/>
          <w:sz w:val="28"/>
          <w:szCs w:val="28"/>
        </w:rPr>
        <w:t xml:space="preserve"> вступает в силу после официального опубликования в средствах массовой информации. </w:t>
      </w:r>
    </w:p>
    <w:p w:rsidR="0012671B" w:rsidRPr="0012671B" w:rsidRDefault="0012671B" w:rsidP="0012671B">
      <w:pPr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1B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2E6CB8">
        <w:rPr>
          <w:rFonts w:ascii="Times New Roman" w:hAnsi="Times New Roman" w:cs="Times New Roman"/>
          <w:sz w:val="28"/>
          <w:szCs w:val="28"/>
        </w:rPr>
        <w:t>решения</w:t>
      </w:r>
      <w:r w:rsidR="00473F19">
        <w:rPr>
          <w:rFonts w:ascii="Times New Roman" w:hAnsi="Times New Roman" w:cs="Times New Roman"/>
          <w:sz w:val="28"/>
          <w:szCs w:val="28"/>
        </w:rPr>
        <w:t xml:space="preserve"> </w:t>
      </w:r>
      <w:r w:rsidRPr="0012671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671B" w:rsidRDefault="0012671B" w:rsidP="0012671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66D9" w:rsidRPr="0012671B" w:rsidRDefault="004166D9" w:rsidP="0012671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671B" w:rsidRPr="0012671B" w:rsidRDefault="0012671B" w:rsidP="0012671B">
      <w:pPr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1850" w:rsidRDefault="004166D9" w:rsidP="004166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Бережковское сельское поселение                                 Налетов А.А.</w:t>
      </w:r>
    </w:p>
    <w:p w:rsidR="0012671B" w:rsidRDefault="0012671B" w:rsidP="006C1850">
      <w:pPr>
        <w:widowControl/>
        <w:jc w:val="both"/>
        <w:outlineLvl w:val="0"/>
      </w:pPr>
    </w:p>
    <w:sectPr w:rsidR="0012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EA"/>
    <w:rsid w:val="000B23E4"/>
    <w:rsid w:val="000F6609"/>
    <w:rsid w:val="0012671B"/>
    <w:rsid w:val="002318A5"/>
    <w:rsid w:val="002E6CB8"/>
    <w:rsid w:val="004166D9"/>
    <w:rsid w:val="00432E3C"/>
    <w:rsid w:val="00473F19"/>
    <w:rsid w:val="004814EA"/>
    <w:rsid w:val="006C1850"/>
    <w:rsid w:val="00752AC3"/>
    <w:rsid w:val="00990851"/>
    <w:rsid w:val="00F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15FFF-DC53-44A6-B985-A132908F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A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A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473F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73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1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Кирьянова</cp:lastModifiedBy>
  <cp:revision>2</cp:revision>
  <cp:lastPrinted>2019-03-22T09:52:00Z</cp:lastPrinted>
  <dcterms:created xsi:type="dcterms:W3CDTF">2019-03-22T09:53:00Z</dcterms:created>
  <dcterms:modified xsi:type="dcterms:W3CDTF">2019-03-22T09:53:00Z</dcterms:modified>
</cp:coreProperties>
</file>